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footerReference w:type="default" r:id="rId8"/>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931A18" w14:paraId="2D3DBCC1" w14:textId="77777777" w:rsidTr="00FC6408">
        <w:trPr>
          <w:trHeight w:val="48"/>
          <w:tblHeader/>
        </w:trPr>
        <w:tc>
          <w:tcPr>
            <w:tcW w:w="709"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C9082C" w:rsidRPr="000350A9" w14:paraId="0599BCA2" w14:textId="77777777" w:rsidTr="00FC6408">
        <w:trPr>
          <w:trHeight w:val="48"/>
        </w:trPr>
        <w:tc>
          <w:tcPr>
            <w:tcW w:w="709" w:type="dxa"/>
          </w:tcPr>
          <w:p w14:paraId="6A3844E0" w14:textId="77777777" w:rsidR="00C9082C" w:rsidRPr="00FD139A" w:rsidRDefault="00C9082C" w:rsidP="00C9082C">
            <w:pPr>
              <w:numPr>
                <w:ilvl w:val="0"/>
                <w:numId w:val="1"/>
              </w:numPr>
              <w:jc w:val="both"/>
              <w:rPr>
                <w:rFonts w:ascii="Book Antiqua" w:hAnsi="Book Antiqua"/>
              </w:rPr>
            </w:pPr>
          </w:p>
        </w:tc>
        <w:tc>
          <w:tcPr>
            <w:tcW w:w="1187" w:type="dxa"/>
          </w:tcPr>
          <w:p w14:paraId="0BB72DE7" w14:textId="6E1CCDDF" w:rsidR="00C9082C" w:rsidRPr="00FD139A" w:rsidRDefault="00C9082C" w:rsidP="00C9082C">
            <w:pPr>
              <w:jc w:val="both"/>
              <w:rPr>
                <w:rFonts w:ascii="Book Antiqua" w:hAnsi="Book Antiqua"/>
              </w:rPr>
            </w:pPr>
            <w:r w:rsidRPr="00FD139A">
              <w:rPr>
                <w:rFonts w:ascii="Book Antiqua" w:hAnsi="Book Antiqua"/>
              </w:rPr>
              <w:t>ITB 1.1</w:t>
            </w:r>
          </w:p>
        </w:tc>
        <w:tc>
          <w:tcPr>
            <w:tcW w:w="8265" w:type="dxa"/>
            <w:gridSpan w:val="4"/>
          </w:tcPr>
          <w:p w14:paraId="6212C485" w14:textId="77777777" w:rsidR="00C9082C" w:rsidRPr="00FD139A" w:rsidRDefault="00C9082C" w:rsidP="00C9082C">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0509FA5C" w14:textId="77777777" w:rsidR="00C9082C" w:rsidRPr="00FD139A" w:rsidRDefault="00C9082C" w:rsidP="00C9082C">
            <w:pPr>
              <w:jc w:val="both"/>
              <w:rPr>
                <w:rFonts w:ascii="Book Antiqua" w:hAnsi="Book Antiqua" w:cs="Arial"/>
                <w:snapToGrid w:val="0"/>
              </w:rPr>
            </w:pPr>
          </w:p>
          <w:p w14:paraId="6AD65F4E" w14:textId="77777777" w:rsidR="00C9082C" w:rsidRPr="00FD139A" w:rsidRDefault="00C9082C" w:rsidP="00C9082C">
            <w:pPr>
              <w:jc w:val="both"/>
              <w:rPr>
                <w:rFonts w:ascii="Book Antiqua" w:hAnsi="Book Antiqua"/>
                <w:lang w:val="en-GB"/>
              </w:rPr>
            </w:pPr>
            <w:r w:rsidRPr="00FD139A">
              <w:rPr>
                <w:rFonts w:ascii="Book Antiqua" w:hAnsi="Book Antiqua"/>
                <w:lang w:val="en-GB"/>
              </w:rPr>
              <w:t>Power Grid Corporation of India Limited</w:t>
            </w:r>
          </w:p>
          <w:p w14:paraId="3D1322E8"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Northern Region-III Headquarter </w:t>
            </w:r>
          </w:p>
          <w:p w14:paraId="222EE398"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2nd Floor, Plot No. – 2A/INS 02, Avadh Vihar Yojna, </w:t>
            </w:r>
          </w:p>
          <w:p w14:paraId="7BDDF25E"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Amar Shaheed Path, Lucknow- 226002 (UP) </w:t>
            </w:r>
          </w:p>
          <w:p w14:paraId="0CA7EA2D" w14:textId="77777777" w:rsidR="00C9082C" w:rsidRPr="00FD139A" w:rsidRDefault="00C9082C" w:rsidP="00C9082C">
            <w:pPr>
              <w:jc w:val="both"/>
              <w:rPr>
                <w:rFonts w:ascii="Book Antiqua" w:hAnsi="Book Antiqua" w:cs="Arial"/>
                <w:snapToGrid w:val="0"/>
              </w:rPr>
            </w:pPr>
          </w:p>
          <w:p w14:paraId="20CF74BA" w14:textId="77777777" w:rsidR="00C9082C" w:rsidRPr="00FD139A" w:rsidRDefault="00C9082C" w:rsidP="00C9082C">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0D68B94F" w14:textId="14DCDB0F" w:rsidR="00C9082C" w:rsidRPr="00D83099" w:rsidRDefault="00C9082C" w:rsidP="00D83099">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C9082C" w:rsidRPr="000350A9" w14:paraId="10913957" w14:textId="77777777" w:rsidTr="00FC6408">
        <w:trPr>
          <w:trHeight w:val="48"/>
        </w:trPr>
        <w:tc>
          <w:tcPr>
            <w:tcW w:w="709" w:type="dxa"/>
          </w:tcPr>
          <w:p w14:paraId="0873FC08" w14:textId="4314094A" w:rsidR="00C9082C" w:rsidRPr="00FD139A" w:rsidRDefault="00C9082C" w:rsidP="00C9082C">
            <w:pPr>
              <w:ind w:left="180"/>
              <w:jc w:val="both"/>
              <w:rPr>
                <w:rFonts w:ascii="Book Antiqua" w:hAnsi="Book Antiqua"/>
              </w:rPr>
            </w:pPr>
            <w:r>
              <w:rPr>
                <w:rFonts w:ascii="Book Antiqua" w:hAnsi="Book Antiqua"/>
              </w:rPr>
              <w:t>2.</w:t>
            </w:r>
          </w:p>
        </w:tc>
        <w:tc>
          <w:tcPr>
            <w:tcW w:w="1187" w:type="dxa"/>
          </w:tcPr>
          <w:p w14:paraId="64986FD5" w14:textId="77777777" w:rsidR="00C9082C" w:rsidRPr="00FD139A" w:rsidRDefault="00C9082C" w:rsidP="00C9082C">
            <w:pPr>
              <w:jc w:val="both"/>
              <w:rPr>
                <w:rFonts w:ascii="Book Antiqua" w:hAnsi="Book Antiqua"/>
              </w:rPr>
            </w:pPr>
            <w:r w:rsidRPr="00FD139A">
              <w:rPr>
                <w:rFonts w:ascii="Book Antiqua" w:hAnsi="Book Antiqua"/>
              </w:rPr>
              <w:t>ITB 1.2</w:t>
            </w:r>
          </w:p>
        </w:tc>
        <w:tc>
          <w:tcPr>
            <w:tcW w:w="8265" w:type="dxa"/>
            <w:gridSpan w:val="4"/>
          </w:tcPr>
          <w:p w14:paraId="47072FAC" w14:textId="77777777" w:rsidR="00C9082C" w:rsidRPr="00FD139A" w:rsidRDefault="00C9082C" w:rsidP="00C9082C">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C9082C" w:rsidRPr="00FD139A" w:rsidRDefault="00C9082C" w:rsidP="00C9082C">
            <w:pPr>
              <w:jc w:val="both"/>
              <w:rPr>
                <w:rFonts w:ascii="Book Antiqua" w:hAnsi="Book Antiqua" w:cs="Arial"/>
                <w:b/>
                <w:bCs/>
                <w:snapToGrid w:val="0"/>
              </w:rPr>
            </w:pPr>
          </w:p>
          <w:p w14:paraId="79BCA589" w14:textId="77777777" w:rsidR="00C9082C" w:rsidRPr="00FD139A" w:rsidRDefault="00C9082C" w:rsidP="00C9082C">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C9082C" w:rsidRPr="00FD139A" w:rsidRDefault="00C9082C" w:rsidP="00C9082C">
            <w:pPr>
              <w:jc w:val="both"/>
              <w:rPr>
                <w:rFonts w:ascii="Book Antiqua" w:hAnsi="Book Antiqua" w:cs="Arial"/>
                <w:snapToGrid w:val="0"/>
              </w:rPr>
            </w:pPr>
          </w:p>
          <w:p w14:paraId="37BC1B1A" w14:textId="1A3B3F95" w:rsidR="00C9082C" w:rsidRPr="00FD139A" w:rsidRDefault="00C9082C" w:rsidP="00C9082C">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12102612" w14:textId="393157C9" w:rsidR="00C9082C" w:rsidRPr="00D83099" w:rsidRDefault="00C9082C" w:rsidP="00C9082C">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C9082C" w:rsidRPr="000350A9" w14:paraId="1108D089" w14:textId="77777777" w:rsidTr="00FC6408">
        <w:trPr>
          <w:trHeight w:val="70"/>
        </w:trPr>
        <w:tc>
          <w:tcPr>
            <w:tcW w:w="709" w:type="dxa"/>
            <w:vMerge w:val="restart"/>
          </w:tcPr>
          <w:p w14:paraId="2E5165F2" w14:textId="72B53F4F" w:rsidR="00C9082C" w:rsidRPr="00760B95" w:rsidRDefault="00C9082C" w:rsidP="00C9082C">
            <w:pPr>
              <w:numPr>
                <w:ilvl w:val="0"/>
                <w:numId w:val="46"/>
              </w:numPr>
              <w:jc w:val="both"/>
              <w:rPr>
                <w:rFonts w:ascii="Book Antiqua" w:hAnsi="Book Antiqua"/>
              </w:rPr>
            </w:pPr>
            <w:r>
              <w:rPr>
                <w:rFonts w:ascii="Book Antiqua" w:hAnsi="Book Antiqua"/>
              </w:rPr>
              <w:t>3</w:t>
            </w:r>
          </w:p>
        </w:tc>
        <w:tc>
          <w:tcPr>
            <w:tcW w:w="1187" w:type="dxa"/>
            <w:vMerge w:val="restart"/>
          </w:tcPr>
          <w:p w14:paraId="03C0B641" w14:textId="77777777" w:rsidR="00C9082C" w:rsidRPr="00760B95" w:rsidRDefault="00C9082C" w:rsidP="00C9082C">
            <w:pPr>
              <w:jc w:val="both"/>
              <w:rPr>
                <w:rFonts w:ascii="Book Antiqua" w:hAnsi="Book Antiqua"/>
              </w:rPr>
            </w:pPr>
            <w:r w:rsidRPr="00760B95">
              <w:rPr>
                <w:rFonts w:ascii="Book Antiqua" w:hAnsi="Book Antiqua"/>
              </w:rPr>
              <w:t>ITB 2.1</w:t>
            </w:r>
          </w:p>
        </w:tc>
        <w:tc>
          <w:tcPr>
            <w:tcW w:w="8265" w:type="dxa"/>
            <w:gridSpan w:val="4"/>
          </w:tcPr>
          <w:p w14:paraId="131C9E14" w14:textId="77777777" w:rsidR="00C9082C" w:rsidRPr="00760B95" w:rsidRDefault="00C9082C" w:rsidP="00C9082C">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C9082C" w:rsidRPr="00760B95" w:rsidRDefault="00C9082C" w:rsidP="00C9082C">
            <w:pPr>
              <w:autoSpaceDE w:val="0"/>
              <w:autoSpaceDN w:val="0"/>
              <w:adjustRightInd w:val="0"/>
              <w:jc w:val="both"/>
              <w:rPr>
                <w:rFonts w:ascii="Book Antiqua" w:hAnsi="Book Antiqua" w:cs="Book Antiqua"/>
                <w:color w:val="000000"/>
                <w:lang w:bidi="hi-IN"/>
              </w:rPr>
            </w:pPr>
          </w:p>
          <w:p w14:paraId="115745A6" w14:textId="77777777" w:rsidR="00C9082C" w:rsidRPr="00760B95" w:rsidRDefault="00C9082C" w:rsidP="00C9082C">
            <w:pPr>
              <w:autoSpaceDE w:val="0"/>
              <w:autoSpaceDN w:val="0"/>
              <w:adjustRightInd w:val="0"/>
              <w:jc w:val="both"/>
              <w:rPr>
                <w:rFonts w:ascii="Book Antiqua" w:hAnsi="Book Antiqua"/>
              </w:rPr>
            </w:pPr>
            <w:r w:rsidRPr="00760B95">
              <w:rPr>
                <w:rFonts w:ascii="Book Antiqua" w:hAnsi="Book Antiqua"/>
              </w:rPr>
              <w:t>This Invitation for Bids, issued by the Employer is open to all firms including company(</w:t>
            </w:r>
            <w:proofErr w:type="spellStart"/>
            <w:r w:rsidRPr="00760B95">
              <w:rPr>
                <w:rFonts w:ascii="Book Antiqua" w:hAnsi="Book Antiqua"/>
              </w:rPr>
              <w:t>ies</w:t>
            </w:r>
            <w:proofErr w:type="spellEnd"/>
            <w:r w:rsidRPr="00760B95">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C9082C" w:rsidRPr="00760B95" w:rsidRDefault="00C9082C" w:rsidP="00C9082C">
            <w:pPr>
              <w:autoSpaceDE w:val="0"/>
              <w:autoSpaceDN w:val="0"/>
              <w:adjustRightInd w:val="0"/>
              <w:jc w:val="both"/>
              <w:rPr>
                <w:rFonts w:ascii="Book Antiqua" w:hAnsi="Book Antiqua" w:cs="Book Antiqua"/>
                <w:color w:val="000000"/>
                <w:lang w:bidi="hi-IN"/>
              </w:rPr>
            </w:pPr>
          </w:p>
          <w:p w14:paraId="7C3FA345" w14:textId="77777777" w:rsidR="00C9082C" w:rsidRPr="00760B95" w:rsidRDefault="00C9082C" w:rsidP="00C9082C">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C9082C" w:rsidRDefault="00C9082C" w:rsidP="00C9082C">
            <w:pPr>
              <w:jc w:val="both"/>
              <w:rPr>
                <w:rFonts w:ascii="Book Antiqua" w:hAnsi="Book Antiqua" w:cs="Arial"/>
                <w:b/>
                <w:bCs/>
                <w:snapToGrid w:val="0"/>
              </w:rPr>
            </w:pPr>
          </w:p>
          <w:p w14:paraId="30679696" w14:textId="77777777" w:rsidR="00D83099" w:rsidRPr="00760B95" w:rsidRDefault="00D83099" w:rsidP="00C9082C">
            <w:pPr>
              <w:jc w:val="both"/>
              <w:rPr>
                <w:rFonts w:ascii="Book Antiqua" w:hAnsi="Book Antiqua" w:cs="Arial"/>
                <w:b/>
                <w:bCs/>
                <w:snapToGrid w:val="0"/>
              </w:rPr>
            </w:pPr>
          </w:p>
        </w:tc>
      </w:tr>
      <w:tr w:rsidR="00C9082C" w:rsidRPr="000350A9" w14:paraId="78CB9ED6" w14:textId="77777777" w:rsidTr="00FC6408">
        <w:trPr>
          <w:trHeight w:val="36"/>
        </w:trPr>
        <w:tc>
          <w:tcPr>
            <w:tcW w:w="709" w:type="dxa"/>
            <w:vMerge/>
          </w:tcPr>
          <w:p w14:paraId="1A34DBA8" w14:textId="77777777" w:rsidR="00C9082C" w:rsidRPr="000350A9" w:rsidRDefault="00C9082C" w:rsidP="00C9082C">
            <w:pPr>
              <w:ind w:left="540"/>
              <w:jc w:val="both"/>
              <w:rPr>
                <w:rFonts w:ascii="Book Antiqua" w:hAnsi="Book Antiqua"/>
                <w:highlight w:val="yellow"/>
              </w:rPr>
            </w:pPr>
          </w:p>
        </w:tc>
        <w:tc>
          <w:tcPr>
            <w:tcW w:w="1187" w:type="dxa"/>
            <w:vMerge/>
          </w:tcPr>
          <w:p w14:paraId="78DB853C" w14:textId="77777777" w:rsidR="00C9082C" w:rsidRPr="000350A9" w:rsidRDefault="00C9082C" w:rsidP="00C9082C">
            <w:pPr>
              <w:jc w:val="both"/>
              <w:rPr>
                <w:rFonts w:ascii="Book Antiqua" w:hAnsi="Book Antiqua"/>
                <w:highlight w:val="yellow"/>
              </w:rPr>
            </w:pPr>
          </w:p>
        </w:tc>
        <w:tc>
          <w:tcPr>
            <w:tcW w:w="901" w:type="dxa"/>
          </w:tcPr>
          <w:p w14:paraId="18933A66" w14:textId="77777777" w:rsidR="00C9082C" w:rsidRPr="00CB60EE" w:rsidRDefault="00C9082C" w:rsidP="00C9082C">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C9082C" w:rsidRPr="00CB60EE" w:rsidRDefault="00C9082C" w:rsidP="00C9082C">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C9082C" w:rsidRPr="00CB60EE" w:rsidRDefault="00C9082C" w:rsidP="00C9082C">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C9082C" w:rsidRPr="000350A9" w14:paraId="44D740F0" w14:textId="77777777" w:rsidTr="00FC6408">
        <w:trPr>
          <w:trHeight w:val="33"/>
        </w:trPr>
        <w:tc>
          <w:tcPr>
            <w:tcW w:w="709" w:type="dxa"/>
            <w:vMerge/>
          </w:tcPr>
          <w:p w14:paraId="3699733A" w14:textId="77777777" w:rsidR="00C9082C" w:rsidRPr="000350A9" w:rsidRDefault="00C9082C" w:rsidP="00C9082C">
            <w:pPr>
              <w:ind w:left="540"/>
              <w:jc w:val="both"/>
              <w:rPr>
                <w:rFonts w:ascii="Book Antiqua" w:hAnsi="Book Antiqua"/>
                <w:highlight w:val="yellow"/>
              </w:rPr>
            </w:pPr>
          </w:p>
        </w:tc>
        <w:tc>
          <w:tcPr>
            <w:tcW w:w="1187" w:type="dxa"/>
            <w:vMerge/>
          </w:tcPr>
          <w:p w14:paraId="37E638BC" w14:textId="77777777" w:rsidR="00C9082C" w:rsidRPr="000350A9" w:rsidRDefault="00C9082C" w:rsidP="00C9082C">
            <w:pPr>
              <w:jc w:val="both"/>
              <w:rPr>
                <w:rFonts w:ascii="Book Antiqua" w:hAnsi="Book Antiqua"/>
                <w:highlight w:val="yellow"/>
              </w:rPr>
            </w:pPr>
          </w:p>
        </w:tc>
        <w:tc>
          <w:tcPr>
            <w:tcW w:w="901" w:type="dxa"/>
          </w:tcPr>
          <w:p w14:paraId="161B54C6" w14:textId="77777777" w:rsidR="00C9082C" w:rsidRPr="00CB60EE" w:rsidRDefault="00C9082C" w:rsidP="00C9082C">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C9082C" w:rsidRPr="00CB60EE" w:rsidRDefault="00C9082C" w:rsidP="00C9082C">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5E7AE923" w14:textId="77777777" w:rsidTr="00FC6408">
        <w:trPr>
          <w:trHeight w:val="33"/>
        </w:trPr>
        <w:tc>
          <w:tcPr>
            <w:tcW w:w="709" w:type="dxa"/>
            <w:vMerge/>
          </w:tcPr>
          <w:p w14:paraId="10E3153A" w14:textId="77777777" w:rsidR="00C9082C" w:rsidRPr="000350A9" w:rsidRDefault="00C9082C" w:rsidP="00C9082C">
            <w:pPr>
              <w:ind w:left="540"/>
              <w:jc w:val="both"/>
              <w:rPr>
                <w:rFonts w:ascii="Book Antiqua" w:hAnsi="Book Antiqua"/>
                <w:highlight w:val="yellow"/>
              </w:rPr>
            </w:pPr>
          </w:p>
        </w:tc>
        <w:tc>
          <w:tcPr>
            <w:tcW w:w="1187" w:type="dxa"/>
            <w:vMerge/>
          </w:tcPr>
          <w:p w14:paraId="72B203F8" w14:textId="77777777" w:rsidR="00C9082C" w:rsidRPr="000350A9" w:rsidRDefault="00C9082C" w:rsidP="00C9082C">
            <w:pPr>
              <w:jc w:val="both"/>
              <w:rPr>
                <w:rFonts w:ascii="Book Antiqua" w:hAnsi="Book Antiqua"/>
                <w:highlight w:val="yellow"/>
              </w:rPr>
            </w:pPr>
          </w:p>
        </w:tc>
        <w:tc>
          <w:tcPr>
            <w:tcW w:w="901" w:type="dxa"/>
          </w:tcPr>
          <w:p w14:paraId="324F4040" w14:textId="77777777" w:rsidR="00C9082C" w:rsidRPr="00CB60EE" w:rsidRDefault="00C9082C" w:rsidP="00C9082C">
            <w:pPr>
              <w:jc w:val="center"/>
              <w:rPr>
                <w:rFonts w:ascii="Book Antiqua" w:hAnsi="Book Antiqua" w:cs="Calibri"/>
              </w:rPr>
            </w:pPr>
            <w:r w:rsidRPr="00CB60EE">
              <w:rPr>
                <w:rFonts w:ascii="Book Antiqua" w:hAnsi="Book Antiqua" w:cs="Calibri"/>
              </w:rPr>
              <w:t>2.</w:t>
            </w:r>
          </w:p>
        </w:tc>
        <w:tc>
          <w:tcPr>
            <w:tcW w:w="4381" w:type="dxa"/>
          </w:tcPr>
          <w:p w14:paraId="2560942B" w14:textId="77777777" w:rsidR="00C9082C" w:rsidRPr="00CB60EE" w:rsidRDefault="00C9082C" w:rsidP="00C9082C">
            <w:pPr>
              <w:jc w:val="both"/>
              <w:rPr>
                <w:rFonts w:ascii="Book Antiqua" w:hAnsi="Book Antiqua" w:cs="Calibri"/>
              </w:rPr>
            </w:pPr>
            <w:r w:rsidRPr="00CB60EE">
              <w:rPr>
                <w:rFonts w:ascii="Book Antiqua" w:hAnsi="Book Antiqua" w:cs="Calibri"/>
              </w:rPr>
              <w:t>Encashment of CPG due to non-performance</w:t>
            </w:r>
          </w:p>
        </w:tc>
        <w:tc>
          <w:tcPr>
            <w:tcW w:w="2983" w:type="dxa"/>
            <w:gridSpan w:val="2"/>
          </w:tcPr>
          <w:p w14:paraId="052102F3"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23320DEE" w14:textId="77777777" w:rsidTr="00FC6408">
        <w:trPr>
          <w:trHeight w:val="33"/>
        </w:trPr>
        <w:tc>
          <w:tcPr>
            <w:tcW w:w="709" w:type="dxa"/>
            <w:vMerge/>
          </w:tcPr>
          <w:p w14:paraId="2C4EBAC8" w14:textId="77777777" w:rsidR="00C9082C" w:rsidRPr="000350A9" w:rsidRDefault="00C9082C" w:rsidP="00C9082C">
            <w:pPr>
              <w:ind w:left="540"/>
              <w:jc w:val="both"/>
              <w:rPr>
                <w:rFonts w:ascii="Book Antiqua" w:hAnsi="Book Antiqua"/>
                <w:highlight w:val="yellow"/>
              </w:rPr>
            </w:pPr>
          </w:p>
        </w:tc>
        <w:tc>
          <w:tcPr>
            <w:tcW w:w="1187" w:type="dxa"/>
            <w:vMerge/>
          </w:tcPr>
          <w:p w14:paraId="6360670A" w14:textId="77777777" w:rsidR="00C9082C" w:rsidRPr="000350A9" w:rsidRDefault="00C9082C" w:rsidP="00C9082C">
            <w:pPr>
              <w:jc w:val="both"/>
              <w:rPr>
                <w:rFonts w:ascii="Book Antiqua" w:hAnsi="Book Antiqua"/>
                <w:highlight w:val="yellow"/>
              </w:rPr>
            </w:pPr>
          </w:p>
        </w:tc>
        <w:tc>
          <w:tcPr>
            <w:tcW w:w="901" w:type="dxa"/>
          </w:tcPr>
          <w:p w14:paraId="045DE96A" w14:textId="77777777" w:rsidR="00C9082C" w:rsidRPr="00CB60EE" w:rsidRDefault="00C9082C" w:rsidP="00C9082C">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C9082C" w:rsidRPr="00CB60EE" w:rsidRDefault="00C9082C" w:rsidP="00C9082C">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2457B5EB" w14:textId="77777777" w:rsidTr="00FC6408">
        <w:trPr>
          <w:trHeight w:val="33"/>
        </w:trPr>
        <w:tc>
          <w:tcPr>
            <w:tcW w:w="709" w:type="dxa"/>
            <w:vMerge/>
          </w:tcPr>
          <w:p w14:paraId="524D2566" w14:textId="77777777" w:rsidR="00C9082C" w:rsidRPr="000350A9" w:rsidRDefault="00C9082C" w:rsidP="00C9082C">
            <w:pPr>
              <w:ind w:left="540"/>
              <w:jc w:val="both"/>
              <w:rPr>
                <w:rFonts w:ascii="Book Antiqua" w:hAnsi="Book Antiqua"/>
                <w:highlight w:val="yellow"/>
              </w:rPr>
            </w:pPr>
          </w:p>
        </w:tc>
        <w:tc>
          <w:tcPr>
            <w:tcW w:w="1187" w:type="dxa"/>
            <w:vMerge/>
          </w:tcPr>
          <w:p w14:paraId="74A08DE6" w14:textId="77777777" w:rsidR="00C9082C" w:rsidRPr="000350A9" w:rsidRDefault="00C9082C" w:rsidP="00C9082C">
            <w:pPr>
              <w:jc w:val="both"/>
              <w:rPr>
                <w:rFonts w:ascii="Book Antiqua" w:hAnsi="Book Antiqua"/>
                <w:highlight w:val="yellow"/>
              </w:rPr>
            </w:pPr>
          </w:p>
        </w:tc>
        <w:tc>
          <w:tcPr>
            <w:tcW w:w="901" w:type="dxa"/>
          </w:tcPr>
          <w:p w14:paraId="4E709435" w14:textId="77777777" w:rsidR="00C9082C" w:rsidRPr="00CB60EE" w:rsidRDefault="00C9082C" w:rsidP="00C9082C">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C9082C" w:rsidRPr="00CB60EE" w:rsidRDefault="00C9082C" w:rsidP="00C9082C">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6F1521A5" w14:textId="77777777" w:rsidTr="00FC6408">
        <w:trPr>
          <w:trHeight w:val="33"/>
        </w:trPr>
        <w:tc>
          <w:tcPr>
            <w:tcW w:w="709" w:type="dxa"/>
            <w:vMerge/>
          </w:tcPr>
          <w:p w14:paraId="53EAC3E6" w14:textId="77777777" w:rsidR="00C9082C" w:rsidRPr="000350A9" w:rsidRDefault="00C9082C" w:rsidP="00C9082C">
            <w:pPr>
              <w:ind w:left="540"/>
              <w:jc w:val="both"/>
              <w:rPr>
                <w:rFonts w:ascii="Book Antiqua" w:hAnsi="Book Antiqua"/>
                <w:highlight w:val="yellow"/>
              </w:rPr>
            </w:pPr>
          </w:p>
        </w:tc>
        <w:tc>
          <w:tcPr>
            <w:tcW w:w="1187" w:type="dxa"/>
            <w:vMerge/>
          </w:tcPr>
          <w:p w14:paraId="706A2BFD" w14:textId="77777777" w:rsidR="00C9082C" w:rsidRPr="000350A9" w:rsidRDefault="00C9082C" w:rsidP="00C9082C">
            <w:pPr>
              <w:jc w:val="both"/>
              <w:rPr>
                <w:rFonts w:ascii="Book Antiqua" w:hAnsi="Book Antiqua"/>
                <w:highlight w:val="yellow"/>
              </w:rPr>
            </w:pPr>
          </w:p>
        </w:tc>
        <w:tc>
          <w:tcPr>
            <w:tcW w:w="901" w:type="dxa"/>
          </w:tcPr>
          <w:p w14:paraId="34267628" w14:textId="77777777" w:rsidR="00C9082C" w:rsidRPr="00CB60EE" w:rsidRDefault="00C9082C" w:rsidP="00C9082C">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C9082C" w:rsidRPr="00CB60EE" w:rsidRDefault="00C9082C" w:rsidP="00C9082C">
            <w:pPr>
              <w:jc w:val="both"/>
              <w:rPr>
                <w:rFonts w:ascii="Book Antiqua" w:hAnsi="Book Antiqua" w:cs="Calibri"/>
              </w:rPr>
            </w:pPr>
            <w:r w:rsidRPr="00CB60EE">
              <w:rPr>
                <w:rFonts w:ascii="Book Antiqua" w:hAnsi="Book Antiqua" w:cs="Calibri"/>
              </w:rPr>
              <w:t xml:space="preserve">More than 25% of the Contract price (awarded value), in aggregate, </w:t>
            </w:r>
            <w:proofErr w:type="gramStart"/>
            <w:r w:rsidRPr="00CB60EE">
              <w:rPr>
                <w:rFonts w:ascii="Book Antiqua" w:hAnsi="Book Antiqua" w:cs="Calibri"/>
              </w:rPr>
              <w:t>is  paid</w:t>
            </w:r>
            <w:proofErr w:type="gramEnd"/>
            <w:r w:rsidRPr="00CB60EE">
              <w:rPr>
                <w:rFonts w:ascii="Book Antiqua" w:hAnsi="Book Antiqua" w:cs="Calibri"/>
              </w:rPr>
              <w:t xml:space="preserve"> to sub-contractors/suppliers as Direct payment, under an existing Contract, due to financial position of Contractor</w:t>
            </w:r>
          </w:p>
        </w:tc>
        <w:tc>
          <w:tcPr>
            <w:tcW w:w="2983" w:type="dxa"/>
            <w:gridSpan w:val="2"/>
          </w:tcPr>
          <w:p w14:paraId="1D62B70D"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7790035D" w14:textId="77777777" w:rsidTr="00FC6408">
        <w:trPr>
          <w:trHeight w:val="33"/>
        </w:trPr>
        <w:tc>
          <w:tcPr>
            <w:tcW w:w="709" w:type="dxa"/>
            <w:vMerge/>
          </w:tcPr>
          <w:p w14:paraId="18B8B26D" w14:textId="77777777" w:rsidR="00C9082C" w:rsidRPr="000350A9" w:rsidRDefault="00C9082C" w:rsidP="00C9082C">
            <w:pPr>
              <w:ind w:left="540"/>
              <w:jc w:val="both"/>
              <w:rPr>
                <w:rFonts w:ascii="Book Antiqua" w:hAnsi="Book Antiqua"/>
                <w:highlight w:val="yellow"/>
              </w:rPr>
            </w:pPr>
          </w:p>
        </w:tc>
        <w:tc>
          <w:tcPr>
            <w:tcW w:w="1187" w:type="dxa"/>
            <w:vMerge/>
          </w:tcPr>
          <w:p w14:paraId="00A1C044" w14:textId="77777777" w:rsidR="00C9082C" w:rsidRPr="000350A9" w:rsidRDefault="00C9082C" w:rsidP="00C9082C">
            <w:pPr>
              <w:jc w:val="both"/>
              <w:rPr>
                <w:rFonts w:ascii="Book Antiqua" w:hAnsi="Book Antiqua"/>
                <w:highlight w:val="yellow"/>
              </w:rPr>
            </w:pPr>
          </w:p>
        </w:tc>
        <w:tc>
          <w:tcPr>
            <w:tcW w:w="901" w:type="dxa"/>
          </w:tcPr>
          <w:p w14:paraId="58599AD0" w14:textId="77777777" w:rsidR="00C9082C" w:rsidRPr="00CB60EE" w:rsidRDefault="00C9082C" w:rsidP="00C9082C">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C9082C" w:rsidRPr="00CB60EE" w:rsidRDefault="00C9082C" w:rsidP="00C9082C">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C9082C" w:rsidRPr="00CB60EE" w:rsidRDefault="00C9082C" w:rsidP="00C9082C">
            <w:pPr>
              <w:jc w:val="center"/>
              <w:rPr>
                <w:rFonts w:ascii="Book Antiqua" w:hAnsi="Book Antiqua" w:cs="Calibri"/>
              </w:rPr>
            </w:pPr>
            <w:r w:rsidRPr="00CB60EE">
              <w:rPr>
                <w:rFonts w:ascii="Book Antiqua" w:hAnsi="Book Antiqua" w:cs="Calibri"/>
              </w:rPr>
              <w:t>Till the firm comes out of Resolution process</w:t>
            </w:r>
          </w:p>
        </w:tc>
      </w:tr>
      <w:tr w:rsidR="00C9082C" w:rsidRPr="000350A9" w14:paraId="349E2BBA" w14:textId="77777777" w:rsidTr="00FC6408">
        <w:trPr>
          <w:trHeight w:val="589"/>
        </w:trPr>
        <w:tc>
          <w:tcPr>
            <w:tcW w:w="709" w:type="dxa"/>
            <w:vMerge/>
          </w:tcPr>
          <w:p w14:paraId="6ADE05F0" w14:textId="77777777" w:rsidR="00C9082C" w:rsidRPr="000350A9" w:rsidRDefault="00C9082C" w:rsidP="00C9082C">
            <w:pPr>
              <w:ind w:left="540"/>
              <w:jc w:val="both"/>
              <w:rPr>
                <w:rFonts w:ascii="Book Antiqua" w:hAnsi="Book Antiqua"/>
                <w:highlight w:val="yellow"/>
              </w:rPr>
            </w:pPr>
          </w:p>
        </w:tc>
        <w:tc>
          <w:tcPr>
            <w:tcW w:w="1187" w:type="dxa"/>
            <w:vMerge/>
          </w:tcPr>
          <w:p w14:paraId="6296AB77" w14:textId="77777777" w:rsidR="00C9082C" w:rsidRPr="000350A9" w:rsidRDefault="00C9082C" w:rsidP="00C9082C">
            <w:pPr>
              <w:jc w:val="both"/>
              <w:rPr>
                <w:rFonts w:ascii="Book Antiqua" w:hAnsi="Book Antiqua"/>
                <w:highlight w:val="yellow"/>
              </w:rPr>
            </w:pPr>
          </w:p>
        </w:tc>
        <w:tc>
          <w:tcPr>
            <w:tcW w:w="8265" w:type="dxa"/>
            <w:gridSpan w:val="4"/>
          </w:tcPr>
          <w:p w14:paraId="50E46F34" w14:textId="77777777" w:rsidR="00C9082C" w:rsidRPr="00535357"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C9082C" w:rsidRPr="00535357"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C9082C" w:rsidRPr="00535357" w:rsidRDefault="00C9082C" w:rsidP="00C9082C">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93CE7FF" w14:textId="0F4C72D2" w:rsidR="00C9082C" w:rsidRPr="00535357" w:rsidRDefault="00C9082C" w:rsidP="00C9082C">
            <w:pPr>
              <w:ind w:right="36"/>
              <w:jc w:val="both"/>
              <w:rPr>
                <w:rFonts w:ascii="Book Antiqua" w:hAnsi="Book Antiqua"/>
                <w:i/>
                <w:iCs/>
              </w:rPr>
            </w:pPr>
            <w:r w:rsidRPr="00535357">
              <w:rPr>
                <w:rFonts w:ascii="Book Antiqua" w:hAnsi="Book Antiqua"/>
                <w:b/>
                <w:bCs/>
                <w:i/>
                <w:iCs/>
              </w:rPr>
              <w:t>*</w:t>
            </w:r>
            <w:proofErr w:type="gramStart"/>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w:t>
            </w:r>
            <w:proofErr w:type="gramEnd"/>
            <w:r w:rsidRPr="00535357">
              <w:rPr>
                <w:rFonts w:ascii="Book Antiqua" w:hAnsi="Book Antiqua"/>
                <w:i/>
                <w:iCs/>
              </w:rPr>
              <w:t xml:space="preserve"> working out 50% of the Contract, following shall be </w:t>
            </w:r>
            <w:proofErr w:type="gramStart"/>
            <w:r w:rsidRPr="00535357">
              <w:rPr>
                <w:rFonts w:ascii="Book Antiqua" w:hAnsi="Book Antiqua"/>
                <w:i/>
                <w:iCs/>
              </w:rPr>
              <w:t>taken into account</w:t>
            </w:r>
            <w:proofErr w:type="gramEnd"/>
            <w:r w:rsidRPr="00535357">
              <w:rPr>
                <w:rFonts w:ascii="Book Antiqua" w:hAnsi="Book Antiqua"/>
                <w:i/>
                <w:iCs/>
              </w:rPr>
              <w:t>:</w:t>
            </w:r>
          </w:p>
          <w:p w14:paraId="409CED77" w14:textId="77777777" w:rsidR="00C9082C" w:rsidRPr="00535357" w:rsidRDefault="00C9082C" w:rsidP="00C9082C">
            <w:pPr>
              <w:ind w:right="36"/>
              <w:jc w:val="both"/>
              <w:rPr>
                <w:rFonts w:ascii="Book Antiqua" w:hAnsi="Book Antiqua"/>
                <w:i/>
                <w:iCs/>
              </w:rPr>
            </w:pPr>
          </w:p>
          <w:p w14:paraId="5F4EC12D" w14:textId="77777777" w:rsidR="00C9082C" w:rsidRPr="00535357" w:rsidRDefault="00C9082C" w:rsidP="00C9082C">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documents, shall be excluded. </w:t>
            </w:r>
          </w:p>
          <w:p w14:paraId="6B55B81B" w14:textId="77777777" w:rsidR="00C9082C" w:rsidRPr="00535357" w:rsidRDefault="00C9082C" w:rsidP="00C9082C">
            <w:pPr>
              <w:ind w:left="540" w:right="36" w:hanging="450"/>
              <w:jc w:val="both"/>
              <w:rPr>
                <w:rFonts w:ascii="Book Antiqua" w:hAnsi="Book Antiqua"/>
                <w:i/>
                <w:iCs/>
              </w:rPr>
            </w:pPr>
          </w:p>
          <w:p w14:paraId="5284DF11" w14:textId="77777777" w:rsidR="00C9082C" w:rsidRPr="00535357" w:rsidRDefault="00C9082C" w:rsidP="00C9082C">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C9082C" w:rsidRPr="00535357" w:rsidRDefault="00C9082C" w:rsidP="00C9082C">
            <w:pPr>
              <w:autoSpaceDE w:val="0"/>
              <w:autoSpaceDN w:val="0"/>
              <w:adjustRightInd w:val="0"/>
              <w:jc w:val="both"/>
              <w:rPr>
                <w:rFonts w:ascii="Book Antiqua" w:hAnsi="Book Antiqua" w:cs="Calibri"/>
                <w:b/>
                <w:bCs/>
                <w:color w:val="000000"/>
                <w:lang w:bidi="hi-IN"/>
              </w:rPr>
            </w:pPr>
          </w:p>
          <w:p w14:paraId="7B9A5D50" w14:textId="733EEB98" w:rsidR="00C9082C" w:rsidRPr="00535357" w:rsidRDefault="00C9082C" w:rsidP="00C9082C">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C9082C" w:rsidRPr="00535357" w:rsidRDefault="00C9082C" w:rsidP="00C9082C">
            <w:pPr>
              <w:rPr>
                <w:rFonts w:ascii="Book Antiqua" w:hAnsi="Book Antiqua" w:cs="Calibri"/>
                <w:b/>
                <w:bCs/>
              </w:rPr>
            </w:pPr>
          </w:p>
          <w:p w14:paraId="262F8C28" w14:textId="5F4BCB43" w:rsidR="00C9082C" w:rsidRPr="00D06449" w:rsidRDefault="00C9082C" w:rsidP="00C9082C">
            <w:pPr>
              <w:jc w:val="both"/>
              <w:rPr>
                <w:rFonts w:ascii="Book Antiqua" w:hAnsi="Book Antiqua" w:cs="Arial"/>
                <w:snapToGrid w:val="0"/>
              </w:rPr>
            </w:pPr>
            <w:r w:rsidRPr="007160EA">
              <w:rPr>
                <w:rFonts w:ascii="Book Antiqua" w:hAnsi="Book Antiqua" w:cs="Arial"/>
                <w:snapToGrid w:val="0"/>
              </w:rPr>
              <w:lastRenderedPageBreak/>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w:t>
            </w:r>
            <w:r w:rsidRPr="00D06449">
              <w:rPr>
                <w:rFonts w:ascii="Book Antiqua" w:hAnsi="Book Antiqua" w:cs="Arial"/>
                <w:snapToGrid w:val="0"/>
              </w:rPr>
              <w:t xml:space="preserve">Nodal Ministry and subsequent modifications/ amendments if any. </w:t>
            </w:r>
            <w:r w:rsidRPr="00D06449">
              <w:rPr>
                <w:rFonts w:ascii="Book Antiqua" w:hAnsi="Book Antiqua" w:cs="Arial"/>
                <w:b/>
                <w:bCs/>
                <w:snapToGrid w:val="0"/>
              </w:rPr>
              <w:t xml:space="preserve">Presently, the local content requirement to categorize a supplier as ‘Class –I local supplier’ is minimum </w:t>
            </w:r>
            <w:r w:rsidR="00D06A54">
              <w:rPr>
                <w:rFonts w:ascii="Book Antiqua" w:hAnsi="Book Antiqua" w:cs="Arial"/>
                <w:b/>
                <w:bCs/>
                <w:snapToGrid w:val="0"/>
              </w:rPr>
              <w:t>6</w:t>
            </w:r>
            <w:r w:rsidRPr="00D06449">
              <w:rPr>
                <w:rFonts w:ascii="Book Antiqua" w:hAnsi="Book Antiqua" w:cs="Arial"/>
                <w:b/>
                <w:bCs/>
                <w:snapToGrid w:val="0"/>
              </w:rPr>
              <w:t xml:space="preserve">0%. </w:t>
            </w:r>
          </w:p>
          <w:p w14:paraId="0920A3BD" w14:textId="77777777" w:rsidR="00C9082C" w:rsidRPr="00D06449" w:rsidRDefault="00C9082C" w:rsidP="00C9082C">
            <w:pPr>
              <w:jc w:val="both"/>
              <w:rPr>
                <w:rFonts w:ascii="Book Antiqua" w:hAnsi="Book Antiqua" w:cs="Arial"/>
                <w:snapToGrid w:val="0"/>
              </w:rPr>
            </w:pPr>
          </w:p>
          <w:p w14:paraId="44364EE5" w14:textId="77777777" w:rsidR="00C9082C" w:rsidRPr="007160EA" w:rsidRDefault="00C9082C" w:rsidP="00C9082C">
            <w:pPr>
              <w:jc w:val="both"/>
              <w:rPr>
                <w:rFonts w:ascii="Book Antiqua" w:hAnsi="Book Antiqua" w:cs="Arial"/>
                <w:snapToGrid w:val="0"/>
              </w:rPr>
            </w:pPr>
            <w:r w:rsidRPr="00D06449">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w:t>
            </w:r>
            <w:r w:rsidRPr="007160EA">
              <w:rPr>
                <w:rFonts w:ascii="Book Antiqua" w:hAnsi="Book Antiqua" w:cs="Arial"/>
                <w:snapToGrid w:val="0"/>
              </w:rPr>
              <w:t xml:space="preserve">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C9082C" w:rsidRPr="007160EA" w:rsidRDefault="00C9082C" w:rsidP="00C9082C">
            <w:pPr>
              <w:jc w:val="both"/>
              <w:rPr>
                <w:rFonts w:ascii="Book Antiqua" w:hAnsi="Book Antiqua" w:cs="Arial"/>
                <w:snapToGrid w:val="0"/>
              </w:rPr>
            </w:pPr>
          </w:p>
          <w:p w14:paraId="52DA6C71" w14:textId="343B8916" w:rsidR="00C9082C" w:rsidRPr="007160EA" w:rsidRDefault="00C9082C" w:rsidP="00C9082C">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C9082C" w:rsidRPr="007160EA" w:rsidRDefault="00C9082C" w:rsidP="00C9082C">
            <w:pPr>
              <w:jc w:val="both"/>
              <w:rPr>
                <w:rFonts w:ascii="Book Antiqua" w:hAnsi="Book Antiqua" w:cs="Arial"/>
                <w:snapToGrid w:val="0"/>
              </w:rPr>
            </w:pPr>
          </w:p>
          <w:p w14:paraId="44026F77" w14:textId="77777777" w:rsidR="00C9082C" w:rsidRPr="007160EA" w:rsidRDefault="00C9082C" w:rsidP="00C9082C">
            <w:pPr>
              <w:jc w:val="both"/>
              <w:rPr>
                <w:rFonts w:ascii="Book Antiqua" w:hAnsi="Book Antiqua" w:cs="Arial"/>
                <w:snapToGrid w:val="0"/>
              </w:rPr>
            </w:pPr>
            <w:r w:rsidRPr="007160EA">
              <w:rPr>
                <w:rFonts w:ascii="Book Antiqua" w:hAnsi="Book Antiqua" w:cs="Arial"/>
                <w:snapToGrid w:val="0"/>
              </w:rPr>
              <w:t>The ‘Class-I local supplier’/ ‘Class-II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‘Class-II local supplier’ shall ensure that the item offered meets the Local Content requirement considering the revised prices.</w:t>
            </w:r>
          </w:p>
          <w:p w14:paraId="6BFAC42A" w14:textId="77777777" w:rsidR="00C9082C" w:rsidRPr="00535357" w:rsidRDefault="00C9082C" w:rsidP="00C9082C">
            <w:pPr>
              <w:jc w:val="both"/>
              <w:rPr>
                <w:rFonts w:ascii="Book Antiqua" w:hAnsi="Book Antiqua" w:cs="Arial"/>
                <w:snapToGrid w:val="0"/>
              </w:rPr>
            </w:pPr>
          </w:p>
          <w:p w14:paraId="0E447413" w14:textId="77777777" w:rsidR="00C9082C" w:rsidRPr="00535357" w:rsidRDefault="00C9082C" w:rsidP="00C9082C">
            <w:pPr>
              <w:jc w:val="both"/>
              <w:rPr>
                <w:rFonts w:ascii="Book Antiqua" w:hAnsi="Book Antiqua" w:cs="Arial"/>
                <w:b/>
                <w:bCs/>
                <w:snapToGrid w:val="0"/>
              </w:rPr>
            </w:pPr>
            <w:r w:rsidRPr="00535357">
              <w:rPr>
                <w:rFonts w:ascii="Book Antiqua" w:hAnsi="Book Antiqua" w:cs="Arial"/>
                <w:b/>
                <w:bCs/>
                <w:snapToGrid w:val="0"/>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w:t>
            </w:r>
            <w:r w:rsidRPr="00535357">
              <w:rPr>
                <w:rFonts w:ascii="Book Antiqua" w:hAnsi="Book Antiqua" w:cs="Arial"/>
                <w:b/>
                <w:bCs/>
                <w:snapToGrid w:val="0"/>
              </w:rPr>
              <w:lastRenderedPageBreak/>
              <w:t>submission of bids as per ITB 17 and at the time of Notification of Award as per ITB 33.</w:t>
            </w:r>
          </w:p>
          <w:p w14:paraId="7325B745" w14:textId="77777777" w:rsidR="00C9082C" w:rsidRPr="00535357" w:rsidRDefault="00C9082C" w:rsidP="00C9082C">
            <w:pPr>
              <w:jc w:val="both"/>
              <w:rPr>
                <w:rFonts w:ascii="Book Antiqua" w:hAnsi="Book Antiqua" w:cs="Arial"/>
                <w:b/>
                <w:bCs/>
                <w:snapToGrid w:val="0"/>
              </w:rPr>
            </w:pPr>
          </w:p>
          <w:p w14:paraId="08F4BF0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C9082C" w:rsidRPr="00535357" w:rsidRDefault="00C9082C" w:rsidP="00C9082C">
            <w:pPr>
              <w:jc w:val="both"/>
              <w:rPr>
                <w:rFonts w:ascii="Book Antiqua" w:hAnsi="Book Antiqua" w:cs="Arial"/>
                <w:snapToGrid w:val="0"/>
              </w:rPr>
            </w:pPr>
          </w:p>
          <w:p w14:paraId="231B07E5"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C9082C" w:rsidRPr="00535357" w:rsidRDefault="00C9082C" w:rsidP="00C9082C">
            <w:pPr>
              <w:jc w:val="both"/>
              <w:rPr>
                <w:rFonts w:ascii="Book Antiqua" w:hAnsi="Book Antiqua" w:cs="Arial"/>
                <w:snapToGrid w:val="0"/>
              </w:rPr>
            </w:pPr>
          </w:p>
          <w:p w14:paraId="330E269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w:t>
            </w:r>
            <w:proofErr w:type="spellStart"/>
            <w:r w:rsidRPr="00535357">
              <w:rPr>
                <w:rFonts w:ascii="Book Antiqua" w:hAnsi="Book Antiqua" w:cs="Arial"/>
                <w:snapToGrid w:val="0"/>
              </w:rPr>
              <w:t>i</w:t>
            </w:r>
            <w:proofErr w:type="spellEnd"/>
            <w:r w:rsidRPr="00535357">
              <w:rPr>
                <w:rFonts w:ascii="Book Antiqua" w:hAnsi="Book Antiqua" w:cs="Arial"/>
                <w:snapToGrid w:val="0"/>
              </w:rPr>
              <w:t>)</w:t>
            </w:r>
            <w:r w:rsidRPr="00535357">
              <w:rPr>
                <w:rFonts w:ascii="Book Antiqua" w:hAnsi="Book Antiqua" w:cs="Arial"/>
                <w:snapToGrid w:val="0"/>
              </w:rPr>
              <w:tab/>
              <w:t xml:space="preserve">“Bidder” means any person or firm or company, including any member of a consortium or joint venture (that is an association of several persons, or firms or companies), every artificial juridical </w:t>
            </w:r>
            <w:proofErr w:type="gramStart"/>
            <w:r w:rsidRPr="00535357">
              <w:rPr>
                <w:rFonts w:ascii="Book Antiqua" w:hAnsi="Book Antiqua" w:cs="Arial"/>
                <w:snapToGrid w:val="0"/>
              </w:rPr>
              <w:t>persons</w:t>
            </w:r>
            <w:proofErr w:type="gramEnd"/>
            <w:r w:rsidRPr="00535357">
              <w:rPr>
                <w:rFonts w:ascii="Book Antiqua" w:hAnsi="Book Antiqua" w:cs="Arial"/>
                <w:snapToGrid w:val="0"/>
              </w:rPr>
              <w:t xml:space="preserve"> not falling in any of the descriptions of bidders stated hereinbefore, including any agency branch or office </w:t>
            </w:r>
            <w:proofErr w:type="gramStart"/>
            <w:r w:rsidRPr="00535357">
              <w:rPr>
                <w:rFonts w:ascii="Book Antiqua" w:hAnsi="Book Antiqua" w:cs="Arial"/>
                <w:snapToGrid w:val="0"/>
              </w:rPr>
              <w:t>controlled  by</w:t>
            </w:r>
            <w:proofErr w:type="gramEnd"/>
            <w:r w:rsidRPr="00535357">
              <w:rPr>
                <w:rFonts w:ascii="Book Antiqua" w:hAnsi="Book Antiqua" w:cs="Arial"/>
                <w:snapToGrid w:val="0"/>
              </w:rPr>
              <w:t xml:space="preserve"> such person, participating in a procurement process</w:t>
            </w:r>
          </w:p>
          <w:p w14:paraId="40EBCEA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An entity substantially controlled through entities incorporated, established or registered in such a country; or</w:t>
            </w:r>
          </w:p>
          <w:p w14:paraId="354A7DC9"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 xml:space="preserve">An Indian </w:t>
            </w:r>
            <w:proofErr w:type="gramStart"/>
            <w:r w:rsidRPr="00535357">
              <w:rPr>
                <w:rFonts w:ascii="Book Antiqua" w:hAnsi="Book Antiqua" w:cs="Arial"/>
                <w:snapToGrid w:val="0"/>
              </w:rPr>
              <w:t>( or</w:t>
            </w:r>
            <w:proofErr w:type="gramEnd"/>
            <w:r w:rsidRPr="00535357">
              <w:rPr>
                <w:rFonts w:ascii="Book Antiqua" w:hAnsi="Book Antiqua" w:cs="Arial"/>
                <w:snapToGrid w:val="0"/>
              </w:rPr>
              <w:t xml:space="preserve"> other) agent of such an entity; or</w:t>
            </w:r>
          </w:p>
          <w:p w14:paraId="6F45D5CC"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A consortium or joint venture where any member of the consortium or joint venture falls under any of the above</w:t>
            </w:r>
          </w:p>
          <w:p w14:paraId="4410AAE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 xml:space="preserve">In case of a company or Limited Liability Partnership, the beneficial owner is the natural person(s), who, whether acting alone or </w:t>
            </w:r>
            <w:proofErr w:type="gramStart"/>
            <w:r w:rsidRPr="00535357">
              <w:rPr>
                <w:rFonts w:ascii="Book Antiqua" w:hAnsi="Book Antiqua" w:cs="Arial"/>
                <w:snapToGrid w:val="0"/>
              </w:rPr>
              <w:t>together ,</w:t>
            </w:r>
            <w:proofErr w:type="gramEnd"/>
            <w:r w:rsidRPr="00535357">
              <w:rPr>
                <w:rFonts w:ascii="Book Antiqua" w:hAnsi="Book Antiqua" w:cs="Arial"/>
                <w:snapToGrid w:val="0"/>
              </w:rPr>
              <w:t xml:space="preserve"> or through one or more juridical person, has controlling ownership interests or who exercises control through other means</w:t>
            </w:r>
          </w:p>
          <w:p w14:paraId="0576B8D4" w14:textId="77777777" w:rsidR="00C9082C" w:rsidRPr="00535357" w:rsidRDefault="00C9082C" w:rsidP="00C9082C">
            <w:pPr>
              <w:jc w:val="both"/>
              <w:rPr>
                <w:rFonts w:ascii="Book Antiqua" w:hAnsi="Book Antiqua" w:cs="Arial"/>
                <w:snapToGrid w:val="0"/>
              </w:rPr>
            </w:pPr>
          </w:p>
          <w:p w14:paraId="369D5E5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Explanation-</w:t>
            </w:r>
          </w:p>
          <w:p w14:paraId="4E398B85"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w:t>
            </w:r>
            <w:r w:rsidRPr="00535357">
              <w:rPr>
                <w:rFonts w:ascii="Book Antiqua" w:hAnsi="Book Antiqua" w:cs="Arial"/>
                <w:snapToGrid w:val="0"/>
              </w:rPr>
              <w:lastRenderedPageBreak/>
              <w:t xml:space="preserve">or to control the management or policy decisions including by virtue of their shareholding or management rights or shareholders agreement or voting </w:t>
            </w:r>
            <w:proofErr w:type="gramStart"/>
            <w:r w:rsidRPr="00535357">
              <w:rPr>
                <w:rFonts w:ascii="Book Antiqua" w:hAnsi="Book Antiqua" w:cs="Arial"/>
                <w:snapToGrid w:val="0"/>
              </w:rPr>
              <w:t>rights;</w:t>
            </w:r>
            <w:proofErr w:type="gramEnd"/>
            <w:r w:rsidRPr="00535357">
              <w:rPr>
                <w:rFonts w:ascii="Book Antiqua" w:hAnsi="Book Antiqua" w:cs="Arial"/>
                <w:snapToGrid w:val="0"/>
              </w:rPr>
              <w:t xml:space="preserve"> </w:t>
            </w:r>
          </w:p>
          <w:p w14:paraId="70223392"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535357">
              <w:rPr>
                <w:rFonts w:ascii="Book Antiqua" w:hAnsi="Book Antiqua" w:cs="Arial"/>
                <w:snapToGrid w:val="0"/>
              </w:rPr>
              <w:t>partnership;</w:t>
            </w:r>
            <w:proofErr w:type="gramEnd"/>
            <w:r w:rsidRPr="00535357">
              <w:rPr>
                <w:rFonts w:ascii="Book Antiqua" w:hAnsi="Book Antiqua" w:cs="Arial"/>
                <w:snapToGrid w:val="0"/>
              </w:rPr>
              <w:t xml:space="preserve"> </w:t>
            </w:r>
          </w:p>
          <w:p w14:paraId="6B215AD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35357">
              <w:rPr>
                <w:rFonts w:ascii="Book Antiqua" w:hAnsi="Book Antiqua" w:cs="Arial"/>
                <w:snapToGrid w:val="0"/>
              </w:rPr>
              <w:t>individuals;</w:t>
            </w:r>
            <w:proofErr w:type="gramEnd"/>
          </w:p>
          <w:p w14:paraId="79A65B57"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C9082C" w:rsidRPr="00535357" w:rsidRDefault="00C9082C" w:rsidP="00C9082C">
            <w:pPr>
              <w:jc w:val="both"/>
              <w:rPr>
                <w:rFonts w:ascii="Book Antiqua" w:hAnsi="Book Antiqua" w:cs="Arial"/>
                <w:snapToGrid w:val="0"/>
              </w:rPr>
            </w:pPr>
          </w:p>
          <w:p w14:paraId="7E0FD01C"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 xml:space="preserve">Further, the successful Bidder shall not </w:t>
            </w:r>
            <w:proofErr w:type="gramStart"/>
            <w:r w:rsidRPr="00535357">
              <w:rPr>
                <w:rFonts w:ascii="Book Antiqua" w:hAnsi="Book Antiqua" w:cs="Arial"/>
                <w:snapToGrid w:val="0"/>
              </w:rPr>
              <w:t>allowed</w:t>
            </w:r>
            <w:proofErr w:type="gramEnd"/>
            <w:r w:rsidRPr="00535357">
              <w:rPr>
                <w:rFonts w:ascii="Book Antiqua" w:hAnsi="Book Antiqua" w:cs="Arial"/>
                <w:snapToGrid w:val="0"/>
              </w:rPr>
              <w:t xml:space="preserve"> to sub-contract works to any contractor from a country which shares a land border with India unless such contractor is registered with the Competent Authority.</w:t>
            </w:r>
          </w:p>
          <w:p w14:paraId="3FAFCC1D" w14:textId="77777777" w:rsidR="00C9082C" w:rsidRPr="00535357" w:rsidRDefault="00C9082C" w:rsidP="00C9082C">
            <w:pPr>
              <w:jc w:val="both"/>
              <w:rPr>
                <w:rFonts w:ascii="Book Antiqua" w:hAnsi="Book Antiqua" w:cs="Arial"/>
                <w:b/>
                <w:bCs/>
                <w:snapToGrid w:val="0"/>
              </w:rPr>
            </w:pPr>
          </w:p>
          <w:p w14:paraId="56365DCF" w14:textId="77777777" w:rsidR="00C9082C" w:rsidRPr="00535357" w:rsidRDefault="00C9082C" w:rsidP="00C9082C">
            <w:pPr>
              <w:jc w:val="both"/>
            </w:pPr>
            <w:r w:rsidRPr="00535357">
              <w:rPr>
                <w:rFonts w:ascii="Book Antiqua" w:hAnsi="Book Antiqua" w:cs="Arial"/>
                <w:b/>
                <w:bCs/>
                <w:snapToGrid w:val="0"/>
                <w:color w:val="FF0000"/>
              </w:rPr>
              <w:t>The Bidder shall in its bid submit a certificate in compliance to DoE order as per the given format.</w:t>
            </w:r>
          </w:p>
          <w:p w14:paraId="7EB9AFE7" w14:textId="77777777" w:rsidR="00C9082C" w:rsidRPr="00535357" w:rsidRDefault="00C9082C" w:rsidP="00C9082C">
            <w:pPr>
              <w:autoSpaceDE w:val="0"/>
              <w:autoSpaceDN w:val="0"/>
              <w:adjustRightInd w:val="0"/>
              <w:jc w:val="both"/>
              <w:rPr>
                <w:rFonts w:ascii="Book Antiqua" w:hAnsi="Book Antiqua" w:cs="Book Antiqua"/>
                <w:b/>
                <w:bCs/>
                <w:color w:val="000000"/>
                <w:lang w:bidi="hi-IN"/>
              </w:rPr>
            </w:pPr>
          </w:p>
        </w:tc>
      </w:tr>
      <w:tr w:rsidR="00FC6408" w:rsidRPr="000350A9" w14:paraId="0451FF1D" w14:textId="77777777" w:rsidTr="00FC6408">
        <w:trPr>
          <w:trHeight w:val="589"/>
        </w:trPr>
        <w:tc>
          <w:tcPr>
            <w:tcW w:w="709" w:type="dxa"/>
          </w:tcPr>
          <w:p w14:paraId="20996488" w14:textId="0096C69D" w:rsidR="00FC6408" w:rsidRPr="00AC0452" w:rsidRDefault="00FC6408" w:rsidP="00FC6408">
            <w:pPr>
              <w:ind w:left="540" w:hanging="361"/>
              <w:jc w:val="both"/>
              <w:rPr>
                <w:rFonts w:ascii="Book Antiqua" w:hAnsi="Book Antiqua"/>
              </w:rPr>
            </w:pPr>
            <w:r w:rsidRPr="00AC0452">
              <w:rPr>
                <w:rFonts w:ascii="Book Antiqua" w:hAnsi="Book Antiqua"/>
              </w:rPr>
              <w:lastRenderedPageBreak/>
              <w:t>4.</w:t>
            </w:r>
          </w:p>
        </w:tc>
        <w:tc>
          <w:tcPr>
            <w:tcW w:w="1187" w:type="dxa"/>
          </w:tcPr>
          <w:p w14:paraId="37B2776B" w14:textId="53D99739" w:rsidR="00FC6408" w:rsidRPr="00AC0452" w:rsidRDefault="00FC6408" w:rsidP="00C9082C">
            <w:pPr>
              <w:jc w:val="both"/>
              <w:rPr>
                <w:rFonts w:ascii="Book Antiqua" w:hAnsi="Book Antiqua"/>
              </w:rPr>
            </w:pPr>
            <w:r w:rsidRPr="00AC0452">
              <w:rPr>
                <w:rFonts w:ascii="Book Antiqua" w:hAnsi="Book Antiqua" w:cs="Arial"/>
              </w:rPr>
              <w:t>ITB 2.2 to 2.4</w:t>
            </w:r>
          </w:p>
        </w:tc>
        <w:tc>
          <w:tcPr>
            <w:tcW w:w="8265" w:type="dxa"/>
            <w:gridSpan w:val="4"/>
          </w:tcPr>
          <w:p w14:paraId="28690E9A" w14:textId="77777777" w:rsidR="00FC6408" w:rsidRPr="00760B95" w:rsidRDefault="00FC6408" w:rsidP="00FC640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1A2F6CAE" w14:textId="77777777" w:rsidR="00FC6408" w:rsidRDefault="00FC6408" w:rsidP="00FC6408">
            <w:pPr>
              <w:ind w:left="-24" w:firstLine="24"/>
              <w:jc w:val="both"/>
              <w:rPr>
                <w:rFonts w:ascii="Book Antiqua" w:hAnsi="Book Antiqua" w:cs="Arial"/>
              </w:rPr>
            </w:pPr>
          </w:p>
          <w:p w14:paraId="1CC72984" w14:textId="2A0A140F" w:rsidR="00FC6408" w:rsidRPr="00FC6408" w:rsidRDefault="00FC6408" w:rsidP="00FC6408">
            <w:pPr>
              <w:ind w:left="-24" w:firstLine="24"/>
              <w:jc w:val="both"/>
              <w:rPr>
                <w:rFonts w:ascii="Book Antiqua" w:hAnsi="Book Antiqua" w:cs="Arial"/>
              </w:rPr>
            </w:pPr>
            <w:r>
              <w:rPr>
                <w:rFonts w:ascii="Book Antiqua" w:hAnsi="Book Antiqua" w:cs="Arial"/>
              </w:rPr>
              <w:t xml:space="preserve">2.2 </w:t>
            </w:r>
            <w:r w:rsidRPr="00FC6408">
              <w:rPr>
                <w:rFonts w:ascii="Book Antiqua" w:hAnsi="Book Antiqua" w:cs="Arial"/>
              </w:rPr>
              <w:t xml:space="preserve">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have a controlling partner</w:t>
            </w:r>
            <w:r w:rsidRPr="00FC6408">
              <w:rPr>
                <w:rFonts w:ascii="Book Antiqua" w:hAnsi="Book Antiqua" w:cs="Arial"/>
                <w:b/>
                <w:bCs/>
              </w:rPr>
              <w:t>(s)</w:t>
            </w:r>
            <w:r w:rsidRPr="00FC6408">
              <w:rPr>
                <w:rFonts w:ascii="Book Antiqua" w:hAnsi="Book Antiqua" w:cs="Arial"/>
              </w:rPr>
              <w:t xml:space="preserve"> in common; or</w:t>
            </w:r>
          </w:p>
          <w:p w14:paraId="003CE315" w14:textId="77777777" w:rsidR="00FC6408" w:rsidRPr="00FC6408" w:rsidRDefault="00FC6408" w:rsidP="00FC6408">
            <w:pPr>
              <w:ind w:left="986" w:hanging="425"/>
              <w:jc w:val="both"/>
              <w:rPr>
                <w:rFonts w:ascii="Book Antiqua" w:hAnsi="Book Antiqua" w:cs="Arial"/>
              </w:rPr>
            </w:pPr>
          </w:p>
          <w:p w14:paraId="3AE04A90"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receive or have received any direct or indirect subsidy/</w:t>
            </w:r>
            <w:r w:rsidRPr="00FC6408">
              <w:rPr>
                <w:rFonts w:ascii="Book Antiqua" w:hAnsi="Book Antiqua" w:cs="Arial"/>
                <w:b/>
                <w:bCs/>
              </w:rPr>
              <w:t xml:space="preserve"> financial stake</w:t>
            </w:r>
            <w:r w:rsidRPr="00FC6408">
              <w:rPr>
                <w:rFonts w:ascii="Book Antiqua" w:hAnsi="Book Antiqua" w:cs="Arial"/>
              </w:rPr>
              <w:t xml:space="preserve"> from any of them; or</w:t>
            </w:r>
          </w:p>
          <w:p w14:paraId="49994E0C" w14:textId="77777777" w:rsidR="00FC6408" w:rsidRPr="00FC6408" w:rsidRDefault="00FC6408" w:rsidP="00FC6408">
            <w:pPr>
              <w:ind w:left="986" w:hanging="425"/>
              <w:jc w:val="both"/>
              <w:rPr>
                <w:rFonts w:ascii="Book Antiqua" w:hAnsi="Book Antiqua" w:cs="Arial"/>
              </w:rPr>
            </w:pPr>
          </w:p>
          <w:p w14:paraId="195406D7"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they have the same legal representative/ </w:t>
            </w:r>
            <w:r w:rsidRPr="00FC6408">
              <w:rPr>
                <w:rFonts w:ascii="Book Antiqua" w:hAnsi="Book Antiqua" w:cs="Arial"/>
                <w:b/>
                <w:bCs/>
              </w:rPr>
              <w:t>agent</w:t>
            </w:r>
            <w:r w:rsidRPr="00FC6408">
              <w:rPr>
                <w:rFonts w:ascii="Book Antiqua" w:hAnsi="Book Antiqua" w:cs="Arial"/>
              </w:rPr>
              <w:t xml:space="preserve"> for purposes of this bid; or</w:t>
            </w:r>
          </w:p>
          <w:p w14:paraId="47972FD6" w14:textId="77777777" w:rsidR="00FC6408" w:rsidRPr="00FC6408" w:rsidRDefault="00FC6408" w:rsidP="00FC6408">
            <w:pPr>
              <w:ind w:left="986" w:hanging="425"/>
              <w:jc w:val="both"/>
              <w:rPr>
                <w:rFonts w:ascii="Book Antiqua" w:hAnsi="Book Antiqua" w:cs="Arial"/>
              </w:rPr>
            </w:pPr>
          </w:p>
          <w:p w14:paraId="0E12F465"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FC6408" w:rsidRPr="00FC6408" w:rsidRDefault="00FC6408" w:rsidP="00FC6408">
            <w:pPr>
              <w:pStyle w:val="ListParagraph"/>
              <w:ind w:left="986" w:hanging="425"/>
              <w:rPr>
                <w:rFonts w:ascii="Book Antiqua" w:hAnsi="Book Antiqua" w:cs="Arial"/>
                <w:sz w:val="24"/>
                <w:szCs w:val="24"/>
              </w:rPr>
            </w:pPr>
          </w:p>
          <w:p w14:paraId="2D752FBC"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a Bidder submits more than one bid in this bidding process, either individually [including bid submitted as </w:t>
            </w:r>
            <w:proofErr w:type="spellStart"/>
            <w:r w:rsidRPr="00FC6408">
              <w:rPr>
                <w:rFonts w:ascii="Book Antiqua" w:hAnsi="Book Antiqua" w:cs="Arial"/>
              </w:rPr>
              <w:t>a</w:t>
            </w:r>
            <w:proofErr w:type="spellEnd"/>
            <w:r w:rsidRPr="00FC6408">
              <w:rPr>
                <w:rFonts w:ascii="Book Antiqua" w:hAnsi="Book Antiqua" w:cs="Arial"/>
              </w:rPr>
              <w:t xml:space="preserve"> agent/ </w:t>
            </w:r>
            <w:proofErr w:type="spellStart"/>
            <w:r w:rsidRPr="00FC6408">
              <w:rPr>
                <w:rFonts w:ascii="Book Antiqua" w:hAnsi="Book Antiqua" w:cs="Arial"/>
              </w:rPr>
              <w:t>authorised</w:t>
            </w:r>
            <w:proofErr w:type="spellEnd"/>
            <w:r w:rsidRPr="00FC6408">
              <w:rPr>
                <w:rFonts w:ascii="Book Antiqua" w:hAnsi="Book Antiqua" w:cs="Ari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C6408">
              <w:rPr>
                <w:rFonts w:ascii="Book Antiqua" w:hAnsi="Book Antiqua" w:cs="Arial"/>
              </w:rPr>
              <w:t>bid;</w:t>
            </w:r>
            <w:proofErr w:type="gramEnd"/>
            <w:r w:rsidRPr="00FC6408">
              <w:rPr>
                <w:rFonts w:ascii="Book Antiqua" w:hAnsi="Book Antiqua" w:cs="Arial"/>
              </w:rPr>
              <w:t xml:space="preserve"> or </w:t>
            </w:r>
          </w:p>
          <w:p w14:paraId="03B500F0" w14:textId="77777777" w:rsidR="00FC6408" w:rsidRPr="00FC6408" w:rsidRDefault="00FC6408" w:rsidP="00FC6408">
            <w:pPr>
              <w:pStyle w:val="ListParagraph"/>
              <w:ind w:left="986" w:hanging="425"/>
              <w:rPr>
                <w:rFonts w:ascii="Book Antiqua" w:hAnsi="Book Antiqua" w:cs="Arial"/>
                <w:sz w:val="24"/>
                <w:szCs w:val="24"/>
              </w:rPr>
            </w:pPr>
          </w:p>
          <w:p w14:paraId="51F1AF28" w14:textId="77777777" w:rsidR="00FC6408" w:rsidRPr="00FC6408" w:rsidRDefault="00FC6408" w:rsidP="00FC6408">
            <w:pPr>
              <w:numPr>
                <w:ilvl w:val="0"/>
                <w:numId w:val="47"/>
              </w:numPr>
              <w:ind w:left="986" w:hanging="425"/>
              <w:jc w:val="both"/>
              <w:rPr>
                <w:rFonts w:ascii="Book Antiqua" w:hAnsi="Book Antiqua" w:cs="Arial"/>
                <w:b/>
                <w:bCs/>
              </w:rPr>
            </w:pPr>
            <w:r w:rsidRPr="00FC6408">
              <w:rPr>
                <w:rFonts w:ascii="Book Antiqua" w:hAnsi="Book Antiqua" w:cs="Arial"/>
                <w:b/>
                <w:bCs/>
              </w:rPr>
              <w:t xml:space="preserve">In case of a holding company having more than one independent manufacturing units, or more than one unit having common business ownership/management and submits bid from more than one </w:t>
            </w:r>
            <w:proofErr w:type="gramStart"/>
            <w:r w:rsidRPr="00FC6408">
              <w:rPr>
                <w:rFonts w:ascii="Book Antiqua" w:hAnsi="Book Antiqua" w:cs="Arial"/>
                <w:b/>
                <w:bCs/>
              </w:rPr>
              <w:t>units</w:t>
            </w:r>
            <w:proofErr w:type="gramEnd"/>
            <w:r w:rsidRPr="00FC6408">
              <w:rPr>
                <w:rFonts w:ascii="Book Antiqua" w:hAnsi="Book Antiqua" w:cs="Arial"/>
                <w:b/>
                <w:bCs/>
              </w:rPr>
              <w:t>. Similar restrictions would apply to closely related sister companies. Bidders must proactively declare such sister/ common business/ management units in same/ similar line of business; or</w:t>
            </w:r>
          </w:p>
          <w:p w14:paraId="3FD985AC" w14:textId="77777777" w:rsidR="00FC6408" w:rsidRPr="00FC6408" w:rsidRDefault="00FC6408" w:rsidP="00FC6408">
            <w:pPr>
              <w:ind w:left="1080" w:hanging="1080"/>
              <w:jc w:val="both"/>
              <w:rPr>
                <w:rFonts w:ascii="Book Antiqua" w:hAnsi="Book Antiqua" w:cs="Arial"/>
              </w:rPr>
            </w:pPr>
          </w:p>
          <w:p w14:paraId="16E9DFCB"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FC6408" w:rsidRPr="00FC6408" w:rsidRDefault="00FC6408" w:rsidP="00FC6408">
            <w:pPr>
              <w:pStyle w:val="ListParagraph"/>
              <w:ind w:left="986" w:hanging="425"/>
              <w:rPr>
                <w:rFonts w:ascii="Book Antiqua" w:hAnsi="Book Antiqua" w:cs="Arial"/>
                <w:sz w:val="24"/>
                <w:szCs w:val="24"/>
              </w:rPr>
            </w:pPr>
          </w:p>
          <w:p w14:paraId="6A3D83A0"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a Bidder or any of its affiliates has been hired (or is proposed to be hired) by the Employer as Project Manager for the contract.</w:t>
            </w:r>
          </w:p>
          <w:p w14:paraId="54EF7AC6" w14:textId="77777777" w:rsidR="00FC6408" w:rsidRPr="00FC6408" w:rsidRDefault="00FC6408" w:rsidP="00FC6408">
            <w:pPr>
              <w:ind w:left="986"/>
              <w:jc w:val="both"/>
              <w:rPr>
                <w:rFonts w:ascii="Book Antiqua" w:hAnsi="Book Antiqua" w:cs="Arial"/>
              </w:rPr>
            </w:pPr>
          </w:p>
          <w:p w14:paraId="549C1EAF" w14:textId="2E411A64" w:rsidR="00FC6408" w:rsidRPr="00C97918" w:rsidRDefault="00FC6408" w:rsidP="00C97918">
            <w:pPr>
              <w:ind w:left="561" w:hanging="561"/>
              <w:jc w:val="both"/>
              <w:rPr>
                <w:rStyle w:val="normaltextrun"/>
                <w:rFonts w:ascii="Book Antiqua" w:hAnsi="Book Antiqua" w:cs="Arial"/>
                <w:b/>
                <w:bCs/>
              </w:rPr>
            </w:pPr>
            <w:r w:rsidRPr="00FC6408">
              <w:rPr>
                <w:rFonts w:ascii="Book Antiqua" w:hAnsi="Book Antiqua" w:cs="Arial"/>
                <w:b/>
                <w:bCs/>
              </w:rPr>
              <w:t>2.3</w:t>
            </w:r>
            <w:r w:rsidRPr="00FC6408">
              <w:rPr>
                <w:rFonts w:ascii="Book Antiqua" w:hAnsi="Book Antiqua" w:cs="Arial"/>
                <w:b/>
                <w:bCs/>
              </w:rPr>
              <w:tab/>
            </w:r>
            <w:r w:rsidRPr="00FC6408">
              <w:rPr>
                <w:rFonts w:ascii="Book Antiqua" w:hAnsi="Book Antiqua" w:cs="Arial"/>
              </w:rPr>
              <w:t>In case a prequalification process has been conducted prior to the bidding process, this bidding is open only to prequalified Bidders.</w:t>
            </w:r>
          </w:p>
        </w:tc>
      </w:tr>
      <w:tr w:rsidR="000374A8" w:rsidRPr="000350A9" w14:paraId="5E900E8C" w14:textId="77777777" w:rsidTr="00FC6408">
        <w:trPr>
          <w:trHeight w:val="589"/>
        </w:trPr>
        <w:tc>
          <w:tcPr>
            <w:tcW w:w="709" w:type="dxa"/>
          </w:tcPr>
          <w:p w14:paraId="65EE0904" w14:textId="09E168FD" w:rsidR="000374A8" w:rsidRPr="00AC0452" w:rsidRDefault="00CF798A" w:rsidP="000374A8">
            <w:pPr>
              <w:ind w:left="540" w:hanging="361"/>
              <w:jc w:val="both"/>
              <w:rPr>
                <w:rFonts w:ascii="Book Antiqua" w:hAnsi="Book Antiqua"/>
              </w:rPr>
            </w:pPr>
            <w:r>
              <w:rPr>
                <w:rFonts w:ascii="Book Antiqua" w:hAnsi="Book Antiqua"/>
              </w:rPr>
              <w:lastRenderedPageBreak/>
              <w:t>5.</w:t>
            </w:r>
          </w:p>
        </w:tc>
        <w:tc>
          <w:tcPr>
            <w:tcW w:w="1187" w:type="dxa"/>
          </w:tcPr>
          <w:p w14:paraId="77DCCE78" w14:textId="4463251A" w:rsidR="000374A8" w:rsidRPr="00CF798A" w:rsidRDefault="000374A8" w:rsidP="00CF798A">
            <w:pPr>
              <w:jc w:val="both"/>
              <w:rPr>
                <w:rFonts w:ascii="Book Antiqua" w:hAnsi="Book Antiqua" w:cs="Arial"/>
              </w:rPr>
            </w:pPr>
            <w:r w:rsidRPr="00CF798A">
              <w:rPr>
                <w:rFonts w:ascii="Book Antiqua" w:hAnsi="Book Antiqua"/>
              </w:rPr>
              <w:t xml:space="preserve">ITB 4.2 </w:t>
            </w:r>
          </w:p>
        </w:tc>
        <w:tc>
          <w:tcPr>
            <w:tcW w:w="8265" w:type="dxa"/>
            <w:gridSpan w:val="4"/>
          </w:tcPr>
          <w:p w14:paraId="2A932BA4" w14:textId="77777777" w:rsidR="000374A8" w:rsidRPr="00CF798A" w:rsidRDefault="000374A8" w:rsidP="00CF798A">
            <w:pPr>
              <w:tabs>
                <w:tab w:val="left" w:pos="0"/>
              </w:tabs>
              <w:jc w:val="both"/>
              <w:rPr>
                <w:rFonts w:ascii="Book Antiqua" w:hAnsi="Book Antiqua" w:cs="Arial"/>
                <w:b/>
                <w:bCs/>
              </w:rPr>
            </w:pPr>
            <w:r w:rsidRPr="00CF798A">
              <w:rPr>
                <w:rFonts w:ascii="Book Antiqua" w:hAnsi="Book Antiqua" w:cs="Arial"/>
                <w:b/>
                <w:bCs/>
              </w:rPr>
              <w:t>Supplementing Sub Clause 4.2:</w:t>
            </w:r>
          </w:p>
          <w:p w14:paraId="29D6F6A2" w14:textId="278567EF" w:rsidR="00CF798A" w:rsidRPr="00CF798A" w:rsidRDefault="00CF798A" w:rsidP="00CF798A">
            <w:pPr>
              <w:pStyle w:val="Default"/>
              <w:jc w:val="both"/>
            </w:pPr>
            <w:r w:rsidRPr="00CF798A">
              <w:t xml:space="preserve">All the Bidders shall submit a nonrefundable fee towards the cost of Bidding Documents in the form of demand draft in </w:t>
            </w:r>
            <w:proofErr w:type="spellStart"/>
            <w:r w:rsidRPr="00CF798A">
              <w:t>favour</w:t>
            </w:r>
            <w:proofErr w:type="spellEnd"/>
            <w:r w:rsidRPr="00CF798A">
              <w:t xml:space="preserve"> of Power Grid Corporation of India Ltd., payable at Lucknow. </w:t>
            </w:r>
          </w:p>
          <w:p w14:paraId="12A24EE4" w14:textId="77777777" w:rsidR="00CF798A" w:rsidRPr="00CF798A" w:rsidRDefault="00CF798A" w:rsidP="00CF798A">
            <w:pPr>
              <w:pStyle w:val="Default"/>
              <w:jc w:val="both"/>
            </w:pPr>
          </w:p>
          <w:p w14:paraId="6AFDFA35" w14:textId="68C69D8C" w:rsidR="000374A8" w:rsidRPr="00CF798A" w:rsidRDefault="00CF798A" w:rsidP="00CF798A">
            <w:pPr>
              <w:pStyle w:val="Default"/>
              <w:jc w:val="both"/>
              <w:rPr>
                <w:rFonts w:cs="Mangal"/>
              </w:rPr>
            </w:pPr>
            <w:r w:rsidRPr="00CF798A">
              <w:t xml:space="preserve">Micro and Small Enterprises (MSEs) registered with District Industries Centers (DICs) or Khadi &amp; Village Industries Commission (KVIC) or Khadi &amp; Industries Board (KVIB) or Coir Board or National Small Industries Corporation (NSIC) or Directorate of Handicrafts </w:t>
            </w:r>
            <w:r w:rsidRPr="00CF798A">
              <w:rPr>
                <w:rFonts w:cs="Mangal"/>
                <w:color w:val="auto"/>
              </w:rPr>
              <w:t xml:space="preserve">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t>
            </w:r>
            <w:proofErr w:type="gramStart"/>
            <w:r w:rsidRPr="00CF798A">
              <w:rPr>
                <w:rFonts w:cs="Mangal"/>
                <w:color w:val="auto"/>
              </w:rPr>
              <w:t>with regard to</w:t>
            </w:r>
            <w:proofErr w:type="gramEnd"/>
            <w:r w:rsidRPr="00CF798A">
              <w:rPr>
                <w:rFonts w:cs="Mangal"/>
                <w:color w:val="auto"/>
              </w:rPr>
              <w:t xml:space="preserve"> registration with authorities mentioned above.</w:t>
            </w:r>
          </w:p>
          <w:p w14:paraId="15554987" w14:textId="77777777" w:rsidR="00CF798A" w:rsidRPr="00CF798A" w:rsidRDefault="00CF798A" w:rsidP="00CF798A">
            <w:pPr>
              <w:tabs>
                <w:tab w:val="left" w:pos="0"/>
              </w:tabs>
              <w:jc w:val="both"/>
              <w:rPr>
                <w:rFonts w:ascii="Book Antiqua" w:hAnsi="Book Antiqua" w:cs="Arial"/>
              </w:rPr>
            </w:pPr>
          </w:p>
          <w:p w14:paraId="2C74B5F8" w14:textId="77777777" w:rsidR="000374A8" w:rsidRPr="00CF798A" w:rsidRDefault="000374A8" w:rsidP="00CF798A">
            <w:pPr>
              <w:pStyle w:val="Default"/>
              <w:jc w:val="both"/>
            </w:pPr>
            <w:r w:rsidRPr="00CF798A">
              <w:t xml:space="preserve">Alternatively, the nonrefundable fee towards the cost of Bidding documents can be submitted as online payment through POWERGRID ONLINE PAYMENT UTILITY - </w:t>
            </w:r>
            <w:hyperlink r:id="rId9" w:history="1">
              <w:r w:rsidRPr="00CF798A">
                <w:rPr>
                  <w:rStyle w:val="Hyperlink"/>
                </w:rPr>
                <w:t>https://epay.powergrid.in</w:t>
              </w:r>
            </w:hyperlink>
            <w:r w:rsidRPr="00CF798A">
              <w:t xml:space="preserve">, a link of which is provided on the POWERGRID website </w:t>
            </w:r>
            <w:hyperlink r:id="rId10" w:history="1">
              <w:r w:rsidRPr="00CF798A">
                <w:rPr>
                  <w:rStyle w:val="Hyperlink"/>
                </w:rPr>
                <w:t>www.powergridindia.com</w:t>
              </w:r>
            </w:hyperlink>
            <w:r w:rsidRPr="00CF798A">
              <w:t>. While making such online payment, the bidder shall choose Segment as “Suppliers” and fill in details as follows:</w:t>
            </w:r>
          </w:p>
          <w:p w14:paraId="1475C888" w14:textId="77777777" w:rsidR="000374A8" w:rsidRPr="00CF798A" w:rsidRDefault="000374A8" w:rsidP="00CF798A">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0374A8" w:rsidRPr="00CF798A" w14:paraId="61A0D600" w14:textId="77777777" w:rsidTr="005D232F">
              <w:tc>
                <w:tcPr>
                  <w:tcW w:w="2359" w:type="dxa"/>
                  <w:shd w:val="clear" w:color="auto" w:fill="auto"/>
                </w:tcPr>
                <w:p w14:paraId="059AD04B" w14:textId="77777777" w:rsidR="000374A8" w:rsidRPr="00CF798A" w:rsidRDefault="000374A8" w:rsidP="00CF798A">
                  <w:pPr>
                    <w:pStyle w:val="Default"/>
                    <w:jc w:val="both"/>
                    <w:rPr>
                      <w:b/>
                      <w:bCs/>
                    </w:rPr>
                  </w:pPr>
                  <w:r w:rsidRPr="00CF798A">
                    <w:rPr>
                      <w:b/>
                      <w:bCs/>
                    </w:rPr>
                    <w:t>Payment Category</w:t>
                  </w:r>
                </w:p>
              </w:tc>
              <w:tc>
                <w:tcPr>
                  <w:tcW w:w="4885" w:type="dxa"/>
                  <w:shd w:val="clear" w:color="auto" w:fill="auto"/>
                </w:tcPr>
                <w:p w14:paraId="1F357A48" w14:textId="77777777" w:rsidR="000374A8" w:rsidRPr="00CF798A" w:rsidRDefault="000374A8" w:rsidP="00CF798A">
                  <w:pPr>
                    <w:pStyle w:val="Default"/>
                    <w:jc w:val="both"/>
                    <w:rPr>
                      <w:b/>
                      <w:bCs/>
                    </w:rPr>
                  </w:pPr>
                  <w:r w:rsidRPr="00CF798A">
                    <w:rPr>
                      <w:b/>
                      <w:bCs/>
                    </w:rPr>
                    <w:t>Tender fee</w:t>
                  </w:r>
                </w:p>
              </w:tc>
            </w:tr>
            <w:tr w:rsidR="000374A8" w:rsidRPr="00CF798A" w14:paraId="33647B26" w14:textId="77777777" w:rsidTr="005D232F">
              <w:tc>
                <w:tcPr>
                  <w:tcW w:w="2359" w:type="dxa"/>
                  <w:shd w:val="clear" w:color="auto" w:fill="auto"/>
                </w:tcPr>
                <w:p w14:paraId="723EA087" w14:textId="77777777" w:rsidR="000374A8" w:rsidRPr="00CF798A" w:rsidRDefault="000374A8" w:rsidP="00CF798A">
                  <w:pPr>
                    <w:pStyle w:val="Default"/>
                    <w:jc w:val="both"/>
                  </w:pPr>
                  <w:r w:rsidRPr="00CF798A">
                    <w:t xml:space="preserve"> Sub-category</w:t>
                  </w:r>
                </w:p>
              </w:tc>
              <w:tc>
                <w:tcPr>
                  <w:tcW w:w="4885" w:type="dxa"/>
                  <w:shd w:val="clear" w:color="auto" w:fill="auto"/>
                </w:tcPr>
                <w:p w14:paraId="67A155C6" w14:textId="77777777" w:rsidR="000374A8" w:rsidRPr="00CF798A" w:rsidRDefault="000374A8" w:rsidP="00CF798A">
                  <w:pPr>
                    <w:pStyle w:val="Default"/>
                    <w:jc w:val="both"/>
                  </w:pPr>
                  <w:r w:rsidRPr="00CF798A">
                    <w:t>Tender fee payment-NR-III</w:t>
                  </w:r>
                </w:p>
              </w:tc>
            </w:tr>
            <w:tr w:rsidR="000374A8" w:rsidRPr="00CF798A" w14:paraId="38E15C9A" w14:textId="77777777" w:rsidTr="005D232F">
              <w:tc>
                <w:tcPr>
                  <w:tcW w:w="2359" w:type="dxa"/>
                  <w:shd w:val="clear" w:color="auto" w:fill="auto"/>
                </w:tcPr>
                <w:p w14:paraId="30D54210" w14:textId="77777777" w:rsidR="000374A8" w:rsidRPr="00CF798A" w:rsidRDefault="000374A8" w:rsidP="00CF798A">
                  <w:pPr>
                    <w:pStyle w:val="Default"/>
                    <w:jc w:val="both"/>
                  </w:pPr>
                  <w:r w:rsidRPr="00CF798A">
                    <w:t>Name of Depositor</w:t>
                  </w:r>
                </w:p>
              </w:tc>
              <w:tc>
                <w:tcPr>
                  <w:tcW w:w="4885" w:type="dxa"/>
                  <w:shd w:val="clear" w:color="auto" w:fill="auto"/>
                </w:tcPr>
                <w:p w14:paraId="005430D0" w14:textId="77777777" w:rsidR="000374A8" w:rsidRPr="00CF798A" w:rsidRDefault="000374A8" w:rsidP="00CF798A">
                  <w:pPr>
                    <w:pStyle w:val="Default"/>
                    <w:jc w:val="both"/>
                  </w:pPr>
                  <w:r w:rsidRPr="00CF798A">
                    <w:t xml:space="preserve">Name of the Bidder </w:t>
                  </w:r>
                  <w:proofErr w:type="gramStart"/>
                  <w:r w:rsidRPr="00CF798A">
                    <w:t xml:space="preserve">( </w:t>
                  </w:r>
                  <w:r w:rsidRPr="00CF798A">
                    <w:rPr>
                      <w:i/>
                      <w:iCs/>
                    </w:rPr>
                    <w:t>name</w:t>
                  </w:r>
                  <w:proofErr w:type="gramEnd"/>
                  <w:r w:rsidRPr="00CF798A">
                    <w:rPr>
                      <w:i/>
                      <w:iCs/>
                    </w:rPr>
                    <w:t xml:space="preserve"> of the Sole bidder or name of Lead partner of the Joint Venture (on behalf of the Joint Venture) in case of Joint Venture bids </w:t>
                  </w:r>
                  <w:r w:rsidRPr="00CF798A">
                    <w:t xml:space="preserve"> </w:t>
                  </w:r>
                </w:p>
              </w:tc>
            </w:tr>
            <w:tr w:rsidR="000374A8" w:rsidRPr="00CF798A" w14:paraId="6CAE32AA" w14:textId="77777777" w:rsidTr="005D232F">
              <w:tc>
                <w:tcPr>
                  <w:tcW w:w="2359" w:type="dxa"/>
                  <w:shd w:val="clear" w:color="auto" w:fill="auto"/>
                </w:tcPr>
                <w:p w14:paraId="38AA4CE6" w14:textId="77777777" w:rsidR="000374A8" w:rsidRPr="00CF798A" w:rsidRDefault="000374A8" w:rsidP="00CF798A">
                  <w:pPr>
                    <w:pStyle w:val="Default"/>
                    <w:jc w:val="both"/>
                  </w:pPr>
                  <w:r w:rsidRPr="00CF798A">
                    <w:t xml:space="preserve">Vendor Code, if applicable </w:t>
                  </w:r>
                </w:p>
              </w:tc>
              <w:tc>
                <w:tcPr>
                  <w:tcW w:w="4885" w:type="dxa"/>
                  <w:shd w:val="clear" w:color="auto" w:fill="auto"/>
                </w:tcPr>
                <w:p w14:paraId="7854EA52" w14:textId="77777777" w:rsidR="000374A8" w:rsidRPr="00CF798A" w:rsidRDefault="000374A8" w:rsidP="00CF798A">
                  <w:pPr>
                    <w:pStyle w:val="Default"/>
                    <w:jc w:val="both"/>
                  </w:pPr>
                  <w:r w:rsidRPr="00CF798A">
                    <w:t>POWERGRID vendor code of the bidder, if existing (</w:t>
                  </w:r>
                  <w:r w:rsidRPr="00CF798A">
                    <w:rPr>
                      <w:i/>
                      <w:iCs/>
                    </w:rPr>
                    <w:t>vendor code</w:t>
                  </w:r>
                  <w:r w:rsidRPr="00CF798A">
                    <w:t xml:space="preserve"> </w:t>
                  </w:r>
                  <w:r w:rsidRPr="00CF798A">
                    <w:rPr>
                      <w:i/>
                      <w:iCs/>
                    </w:rPr>
                    <w:t>of the Sole bidder or the lead partner of the Joint Ventu</w:t>
                  </w:r>
                  <w:r w:rsidRPr="00CF798A">
                    <w:t xml:space="preserve">re) </w:t>
                  </w:r>
                </w:p>
              </w:tc>
            </w:tr>
            <w:tr w:rsidR="000374A8" w:rsidRPr="00B03860" w14:paraId="3ED48CDD" w14:textId="77777777" w:rsidTr="005D232F">
              <w:tc>
                <w:tcPr>
                  <w:tcW w:w="2359" w:type="dxa"/>
                  <w:shd w:val="clear" w:color="auto" w:fill="auto"/>
                </w:tcPr>
                <w:p w14:paraId="71DA8CBB" w14:textId="77777777" w:rsidR="000374A8" w:rsidRPr="00B03860" w:rsidRDefault="000374A8" w:rsidP="00CF798A">
                  <w:pPr>
                    <w:pStyle w:val="Default"/>
                    <w:jc w:val="both"/>
                  </w:pPr>
                  <w:r w:rsidRPr="00B03860">
                    <w:t>Payment Remarks</w:t>
                  </w:r>
                </w:p>
              </w:tc>
              <w:tc>
                <w:tcPr>
                  <w:tcW w:w="4885" w:type="dxa"/>
                  <w:shd w:val="clear" w:color="auto" w:fill="auto"/>
                </w:tcPr>
                <w:p w14:paraId="6855CE34" w14:textId="77777777" w:rsidR="000374A8" w:rsidRPr="00B03860" w:rsidRDefault="000374A8" w:rsidP="00CF798A">
                  <w:pPr>
                    <w:pStyle w:val="Default"/>
                    <w:jc w:val="both"/>
                  </w:pPr>
                  <w:r w:rsidRPr="00B03860">
                    <w:t>Tender fee for ………</w:t>
                  </w:r>
                  <w:proofErr w:type="gramStart"/>
                  <w:r w:rsidRPr="00B03860">
                    <w:t>…..</w:t>
                  </w:r>
                  <w:proofErr w:type="gramEnd"/>
                  <w:r w:rsidRPr="00B03860">
                    <w:t xml:space="preserve"> [</w:t>
                  </w:r>
                  <w:r w:rsidRPr="00B03860">
                    <w:rPr>
                      <w:i/>
                      <w:iCs/>
                    </w:rPr>
                    <w:t xml:space="preserve">enter the name of the </w:t>
                  </w:r>
                  <w:proofErr w:type="gramStart"/>
                  <w:r w:rsidRPr="00B03860">
                    <w:rPr>
                      <w:i/>
                      <w:iCs/>
                    </w:rPr>
                    <w:t xml:space="preserve">package </w:t>
                  </w:r>
                  <w:r w:rsidRPr="00B03860">
                    <w:t>]</w:t>
                  </w:r>
                  <w:proofErr w:type="gramEnd"/>
                </w:p>
              </w:tc>
            </w:tr>
          </w:tbl>
          <w:p w14:paraId="7B2CCA4E" w14:textId="77777777" w:rsidR="000374A8" w:rsidRPr="00B03860" w:rsidRDefault="000374A8" w:rsidP="00CF798A">
            <w:pPr>
              <w:pStyle w:val="Default"/>
              <w:jc w:val="both"/>
            </w:pPr>
          </w:p>
          <w:p w14:paraId="005A123E" w14:textId="1DD454EF" w:rsidR="000374A8" w:rsidRPr="00CF798A" w:rsidRDefault="000374A8" w:rsidP="00CF798A">
            <w:pPr>
              <w:pStyle w:val="Default"/>
              <w:jc w:val="both"/>
            </w:pPr>
            <w:r w:rsidRPr="00B03860">
              <w:t xml:space="preserve">The copy of ‘Online Payment Acknowledgement – Suppliers’ generated </w:t>
            </w:r>
            <w:proofErr w:type="gramStart"/>
            <w:r w:rsidRPr="00B03860">
              <w:t>subsequent to</w:t>
            </w:r>
            <w:proofErr w:type="gramEnd"/>
            <w:r w:rsidRPr="00B03860">
              <w:t xml:space="preserve"> the payment shall be till 17.00 hrs.(IST) on </w:t>
            </w:r>
            <w:r w:rsidR="00172308" w:rsidRPr="00172308">
              <w:rPr>
                <w:b/>
                <w:bCs/>
                <w:color w:val="EE0000"/>
              </w:rPr>
              <w:t>09</w:t>
            </w:r>
            <w:r w:rsidRPr="00172308">
              <w:rPr>
                <w:b/>
                <w:bCs/>
                <w:color w:val="EE0000"/>
              </w:rPr>
              <w:t>.</w:t>
            </w:r>
            <w:r w:rsidR="00172308" w:rsidRPr="00172308">
              <w:rPr>
                <w:b/>
                <w:bCs/>
                <w:color w:val="EE0000"/>
              </w:rPr>
              <w:t>08</w:t>
            </w:r>
            <w:r w:rsidRPr="00172308">
              <w:rPr>
                <w:b/>
                <w:bCs/>
                <w:color w:val="EE0000"/>
              </w:rPr>
              <w:t>.202</w:t>
            </w:r>
            <w:r w:rsidR="00C25A5C" w:rsidRPr="00172308">
              <w:rPr>
                <w:b/>
                <w:bCs/>
                <w:color w:val="EE0000"/>
              </w:rPr>
              <w:t>5</w:t>
            </w:r>
            <w:r w:rsidRPr="00172308">
              <w:rPr>
                <w:color w:val="EE0000"/>
              </w:rPr>
              <w:t xml:space="preserve"> </w:t>
            </w:r>
            <w:r w:rsidRPr="00B03860">
              <w:t>to enable down loading of official copy of bidding documents.</w:t>
            </w:r>
          </w:p>
          <w:p w14:paraId="1A7A8A66" w14:textId="77777777" w:rsidR="000374A8" w:rsidRDefault="000374A8" w:rsidP="00CF798A">
            <w:pPr>
              <w:pStyle w:val="Default"/>
              <w:jc w:val="both"/>
            </w:pPr>
            <w:r w:rsidRPr="00CF798A">
              <w:t xml:space="preserve">   </w:t>
            </w:r>
          </w:p>
          <w:p w14:paraId="676F1425" w14:textId="77777777" w:rsidR="008725FA" w:rsidRPr="00CF798A" w:rsidRDefault="008725FA" w:rsidP="00CF798A">
            <w:pPr>
              <w:pStyle w:val="Default"/>
              <w:jc w:val="both"/>
            </w:pPr>
          </w:p>
          <w:p w14:paraId="6CE9C0A3" w14:textId="0B7553B7" w:rsidR="000374A8" w:rsidRPr="00CF798A" w:rsidRDefault="000374A8" w:rsidP="00CF798A">
            <w:pPr>
              <w:autoSpaceDE w:val="0"/>
              <w:autoSpaceDN w:val="0"/>
              <w:adjustRightInd w:val="0"/>
              <w:jc w:val="both"/>
              <w:rPr>
                <w:rFonts w:ascii="Book Antiqua" w:hAnsi="Book Antiqua" w:cs="Book Antiqua"/>
                <w:b/>
                <w:bCs/>
                <w:color w:val="000000"/>
                <w:lang w:bidi="hi-IN"/>
              </w:rPr>
            </w:pPr>
            <w:r w:rsidRPr="00CF798A">
              <w:rPr>
                <w:rFonts w:ascii="Book Antiqua" w:hAnsi="Book Antiqua"/>
              </w:rPr>
              <w:lastRenderedPageBreak/>
              <w:t xml:space="preserve">The nonrefundable fee towards the cost of Bidding Documents shall be </w:t>
            </w:r>
            <w:r w:rsidRPr="00CF798A">
              <w:rPr>
                <w:rFonts w:ascii="Book Antiqua" w:hAnsi="Book Antiqua"/>
                <w:color w:val="FF0000"/>
              </w:rPr>
              <w:t xml:space="preserve">INR </w:t>
            </w:r>
            <w:r w:rsidR="00A727A4">
              <w:rPr>
                <w:rFonts w:ascii="Book Antiqua" w:hAnsi="Book Antiqua"/>
                <w:color w:val="FF0000"/>
              </w:rPr>
              <w:t>12</w:t>
            </w:r>
            <w:r w:rsidRPr="00CF798A">
              <w:rPr>
                <w:rFonts w:ascii="Book Antiqua" w:hAnsi="Book Antiqua"/>
                <w:color w:val="FF0000"/>
              </w:rPr>
              <w:t>500/-.</w:t>
            </w:r>
          </w:p>
        </w:tc>
      </w:tr>
      <w:tr w:rsidR="000374A8" w:rsidRPr="000350A9" w14:paraId="217F086C" w14:textId="77777777" w:rsidTr="00FC6408">
        <w:trPr>
          <w:trHeight w:val="589"/>
        </w:trPr>
        <w:tc>
          <w:tcPr>
            <w:tcW w:w="709" w:type="dxa"/>
          </w:tcPr>
          <w:p w14:paraId="3FD49113" w14:textId="77777777" w:rsidR="000374A8" w:rsidRPr="00F4074E" w:rsidRDefault="000374A8" w:rsidP="000374A8">
            <w:pPr>
              <w:numPr>
                <w:ilvl w:val="0"/>
                <w:numId w:val="46"/>
              </w:numPr>
              <w:rPr>
                <w:rFonts w:ascii="Book Antiqua" w:hAnsi="Book Antiqua"/>
              </w:rPr>
            </w:pPr>
          </w:p>
        </w:tc>
        <w:tc>
          <w:tcPr>
            <w:tcW w:w="1187" w:type="dxa"/>
          </w:tcPr>
          <w:p w14:paraId="58CE4E5B" w14:textId="1FD5CB34" w:rsidR="000374A8" w:rsidRPr="00F4074E" w:rsidRDefault="000374A8" w:rsidP="000374A8">
            <w:pPr>
              <w:jc w:val="both"/>
              <w:rPr>
                <w:rFonts w:ascii="Book Antiqua" w:hAnsi="Book Antiqua"/>
              </w:rPr>
            </w:pPr>
            <w:r w:rsidRPr="00F4074E">
              <w:rPr>
                <w:rFonts w:ascii="Book Antiqua" w:hAnsi="Book Antiqua"/>
              </w:rPr>
              <w:t>ITB 5.1</w:t>
            </w:r>
          </w:p>
        </w:tc>
        <w:tc>
          <w:tcPr>
            <w:tcW w:w="8265" w:type="dxa"/>
            <w:gridSpan w:val="4"/>
          </w:tcPr>
          <w:p w14:paraId="12C1FA0D" w14:textId="02BAD45B" w:rsidR="000374A8" w:rsidRPr="00F4074E" w:rsidRDefault="000374A8" w:rsidP="000374A8">
            <w:pPr>
              <w:ind w:left="612" w:hanging="612"/>
              <w:jc w:val="both"/>
              <w:rPr>
                <w:rFonts w:ascii="Book Antiqua" w:hAnsi="Book Antiqua"/>
              </w:rPr>
            </w:pPr>
            <w:r w:rsidRPr="00F4074E">
              <w:rPr>
                <w:rFonts w:ascii="Book Antiqua" w:hAnsi="Book Antiqua"/>
              </w:rPr>
              <w:t>Form 1</w:t>
            </w:r>
            <w:r w:rsidR="00534109">
              <w:rPr>
                <w:rFonts w:ascii="Book Antiqua" w:hAnsi="Book Antiqua"/>
              </w:rPr>
              <w:t>8</w:t>
            </w:r>
            <w:r w:rsidRPr="00F4074E">
              <w:rPr>
                <w:rFonts w:ascii="Book Antiqua" w:hAnsi="Book Antiqua"/>
              </w:rPr>
              <w:t xml:space="preserve"> is not applicable for subject package.</w:t>
            </w:r>
          </w:p>
          <w:p w14:paraId="6ED00E16" w14:textId="77777777" w:rsidR="000374A8" w:rsidRPr="00F4074E" w:rsidRDefault="000374A8" w:rsidP="000374A8">
            <w:pPr>
              <w:ind w:left="612" w:hanging="612"/>
              <w:jc w:val="both"/>
              <w:rPr>
                <w:rFonts w:ascii="Book Antiqua" w:hAnsi="Book Antiqua"/>
                <w:b/>
                <w:bCs/>
              </w:rPr>
            </w:pPr>
          </w:p>
          <w:p w14:paraId="67E14CB9" w14:textId="32521A26" w:rsidR="000374A8" w:rsidRPr="00F4074E" w:rsidRDefault="000374A8" w:rsidP="000374A8">
            <w:pPr>
              <w:ind w:left="612" w:hanging="612"/>
              <w:jc w:val="both"/>
              <w:rPr>
                <w:rFonts w:ascii="Book Antiqua" w:hAnsi="Book Antiqua"/>
                <w:b/>
                <w:bCs/>
              </w:rPr>
            </w:pPr>
            <w:r w:rsidRPr="00F4074E">
              <w:rPr>
                <w:rFonts w:ascii="Book Antiqua" w:hAnsi="Book Antiqua"/>
                <w:b/>
                <w:bCs/>
              </w:rPr>
              <w:t>Insert the following after Sl. No. 19</w:t>
            </w:r>
          </w:p>
          <w:p w14:paraId="4949564F" w14:textId="77777777" w:rsidR="000374A8" w:rsidRPr="00F4074E" w:rsidRDefault="000374A8" w:rsidP="000374A8">
            <w:pPr>
              <w:ind w:left="612" w:hanging="612"/>
              <w:jc w:val="both"/>
              <w:rPr>
                <w:rFonts w:ascii="Book Antiqua" w:hAnsi="Book Antiqua"/>
                <w:sz w:val="20"/>
                <w:szCs w:val="20"/>
              </w:rPr>
            </w:pPr>
          </w:p>
          <w:p w14:paraId="1D80ED44" w14:textId="77777777" w:rsidR="000374A8" w:rsidRPr="00F4074E" w:rsidRDefault="000374A8" w:rsidP="000374A8">
            <w:pPr>
              <w:ind w:left="612" w:hanging="612"/>
              <w:jc w:val="both"/>
              <w:rPr>
                <w:rFonts w:ascii="Arial" w:hAnsi="Arial" w:cs="Arial"/>
                <w:sz w:val="22"/>
                <w:szCs w:val="22"/>
              </w:rPr>
            </w:pPr>
            <w:r w:rsidRPr="00F4074E">
              <w:rPr>
                <w:rFonts w:ascii="Book Antiqua" w:hAnsi="Book Antiqua"/>
                <w:b/>
                <w:bCs/>
              </w:rPr>
              <w:t>20.</w:t>
            </w:r>
            <w:r w:rsidRPr="00F4074E">
              <w:rPr>
                <w:rFonts w:ascii="Book Antiqua" w:hAnsi="Book Antiqua"/>
                <w:b/>
                <w:bCs/>
              </w:rPr>
              <w:tab/>
            </w:r>
            <w:r w:rsidRPr="00F4074E">
              <w:rPr>
                <w:rFonts w:ascii="Book Antiqua" w:hAnsi="Book Antiqua" w:cs="Arial"/>
                <w:snapToGrid w:val="0"/>
              </w:rPr>
              <w:t>Format of value- addition certificate on half-yearly basis (Sep 30 and Mar 31), duly certified by the Statutory Auditors of the Domestic Manufacturer (to be submitted during contract execution)</w:t>
            </w:r>
          </w:p>
          <w:p w14:paraId="761B1800" w14:textId="77777777" w:rsidR="000374A8" w:rsidRPr="00F4074E" w:rsidRDefault="000374A8" w:rsidP="000374A8">
            <w:pPr>
              <w:ind w:left="612" w:hanging="612"/>
              <w:jc w:val="both"/>
              <w:rPr>
                <w:rFonts w:ascii="Book Antiqua" w:hAnsi="Book Antiqua"/>
                <w:b/>
                <w:bCs/>
              </w:rPr>
            </w:pPr>
          </w:p>
          <w:p w14:paraId="0874B116" w14:textId="77777777" w:rsidR="000374A8" w:rsidRPr="00F4074E" w:rsidRDefault="000374A8" w:rsidP="000374A8">
            <w:pPr>
              <w:ind w:left="612" w:hanging="612"/>
              <w:jc w:val="both"/>
              <w:rPr>
                <w:rFonts w:ascii="Book Antiqua" w:hAnsi="Book Antiqua"/>
                <w:b/>
                <w:bCs/>
              </w:rPr>
            </w:pPr>
            <w:r w:rsidRPr="00F4074E">
              <w:rPr>
                <w:rFonts w:ascii="Book Antiqua" w:hAnsi="Book Antiqua"/>
                <w:b/>
                <w:bCs/>
              </w:rPr>
              <w:t>21.   Format of Authorization Certificate issued by domestic manufacturer for selling Domestically Manufactured Iron &amp; Steel Products</w:t>
            </w:r>
          </w:p>
          <w:p w14:paraId="7FBA60D8" w14:textId="77777777" w:rsidR="000374A8" w:rsidRPr="00F4074E" w:rsidRDefault="000374A8" w:rsidP="000374A8">
            <w:pPr>
              <w:ind w:left="612" w:hanging="612"/>
              <w:jc w:val="both"/>
              <w:rPr>
                <w:rFonts w:ascii="Book Antiqua" w:hAnsi="Book Antiqua"/>
                <w:b/>
                <w:bCs/>
              </w:rPr>
            </w:pPr>
          </w:p>
          <w:p w14:paraId="2C224617" w14:textId="77777777" w:rsidR="000374A8" w:rsidRPr="00F4074E" w:rsidRDefault="000374A8" w:rsidP="000374A8">
            <w:pPr>
              <w:ind w:left="612" w:hanging="612"/>
              <w:jc w:val="both"/>
              <w:rPr>
                <w:rFonts w:ascii="Book Antiqua" w:hAnsi="Book Antiqua"/>
                <w:b/>
                <w:bCs/>
              </w:rPr>
            </w:pPr>
            <w:r w:rsidRPr="00F4074E">
              <w:rPr>
                <w:rFonts w:ascii="Book Antiqua" w:hAnsi="Book Antiqua"/>
                <w:b/>
                <w:bCs/>
              </w:rPr>
              <w:t>22.</w:t>
            </w:r>
            <w:r w:rsidRPr="00F4074E">
              <w:rPr>
                <w:rFonts w:ascii="Book Antiqua" w:hAnsi="Book Antiqua"/>
                <w:b/>
                <w:bCs/>
              </w:rPr>
              <w:tab/>
              <w:t>Format of Affidavit of Self certification regarding Domestic Value Addition in Iron &amp; Steel Products</w:t>
            </w:r>
          </w:p>
          <w:p w14:paraId="7DA0EBB2" w14:textId="77777777" w:rsidR="000374A8" w:rsidRPr="00F4074E" w:rsidRDefault="000374A8" w:rsidP="000374A8">
            <w:pPr>
              <w:tabs>
                <w:tab w:val="left" w:pos="0"/>
              </w:tabs>
              <w:jc w:val="both"/>
              <w:rPr>
                <w:rFonts w:ascii="Book Antiqua" w:hAnsi="Book Antiqua" w:cs="Arial"/>
                <w:b/>
                <w:bCs/>
              </w:rPr>
            </w:pPr>
          </w:p>
        </w:tc>
      </w:tr>
      <w:tr w:rsidR="000374A8" w:rsidRPr="000350A9" w14:paraId="7CBF894C" w14:textId="77777777" w:rsidTr="00FC6408">
        <w:trPr>
          <w:trHeight w:val="589"/>
        </w:trPr>
        <w:tc>
          <w:tcPr>
            <w:tcW w:w="709" w:type="dxa"/>
          </w:tcPr>
          <w:p w14:paraId="638D2FE8" w14:textId="77777777" w:rsidR="000374A8" w:rsidRPr="00A139CC" w:rsidRDefault="000374A8" w:rsidP="000374A8">
            <w:pPr>
              <w:numPr>
                <w:ilvl w:val="0"/>
                <w:numId w:val="46"/>
              </w:numPr>
              <w:rPr>
                <w:rFonts w:ascii="Book Antiqua" w:hAnsi="Book Antiqua"/>
              </w:rPr>
            </w:pPr>
          </w:p>
        </w:tc>
        <w:tc>
          <w:tcPr>
            <w:tcW w:w="1187" w:type="dxa"/>
          </w:tcPr>
          <w:p w14:paraId="3A73C2E1" w14:textId="56A7FB46" w:rsidR="000374A8" w:rsidRPr="00A139CC" w:rsidRDefault="000374A8" w:rsidP="000374A8">
            <w:pPr>
              <w:jc w:val="both"/>
              <w:rPr>
                <w:rFonts w:ascii="Book Antiqua" w:hAnsi="Book Antiqua"/>
              </w:rPr>
            </w:pPr>
            <w:r w:rsidRPr="00A139CC">
              <w:rPr>
                <w:rFonts w:ascii="Book Antiqua" w:hAnsi="Book Antiqua"/>
              </w:rPr>
              <w:t>ITB 5.1</w:t>
            </w:r>
          </w:p>
        </w:tc>
        <w:tc>
          <w:tcPr>
            <w:tcW w:w="8265" w:type="dxa"/>
            <w:gridSpan w:val="4"/>
          </w:tcPr>
          <w:p w14:paraId="055F93E9" w14:textId="77777777" w:rsidR="000374A8" w:rsidRPr="00A139CC" w:rsidRDefault="000374A8" w:rsidP="000374A8">
            <w:pPr>
              <w:tabs>
                <w:tab w:val="left" w:pos="0"/>
              </w:tabs>
              <w:jc w:val="both"/>
              <w:rPr>
                <w:rFonts w:ascii="Book Antiqua" w:hAnsi="Book Antiqua" w:cs="Calibri"/>
              </w:rPr>
            </w:pPr>
            <w:r w:rsidRPr="00A139CC">
              <w:rPr>
                <w:rFonts w:ascii="Book Antiqua" w:hAnsi="Book Antiqua" w:cs="Calibri"/>
              </w:rPr>
              <w:t>Following new forms, related to insurance surety bonds may be added at suitable number at Section-VI of ITB 5.1</w:t>
            </w:r>
          </w:p>
          <w:p w14:paraId="3EB9FF34" w14:textId="77777777" w:rsidR="000374A8" w:rsidRPr="00A139CC" w:rsidRDefault="000374A8" w:rsidP="000374A8">
            <w:pPr>
              <w:tabs>
                <w:tab w:val="left" w:pos="0"/>
              </w:tabs>
              <w:jc w:val="both"/>
              <w:rPr>
                <w:rFonts w:ascii="Book Antiqua" w:hAnsi="Book Antiqua" w:cs="Calibri"/>
              </w:rPr>
            </w:pPr>
          </w:p>
          <w:tbl>
            <w:tblPr>
              <w:tblW w:w="79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994"/>
            </w:tblGrid>
            <w:tr w:rsidR="000374A8" w:rsidRPr="00A139CC" w14:paraId="5110C7DA" w14:textId="77777777" w:rsidTr="00317455">
              <w:trPr>
                <w:trHeight w:val="461"/>
              </w:trPr>
              <w:tc>
                <w:tcPr>
                  <w:tcW w:w="7994" w:type="dxa"/>
                  <w:tcBorders>
                    <w:top w:val="single" w:sz="4" w:space="0" w:color="auto"/>
                    <w:left w:val="single" w:sz="4" w:space="0" w:color="auto"/>
                  </w:tcBorders>
                  <w:shd w:val="clear" w:color="auto" w:fill="auto"/>
                </w:tcPr>
                <w:p w14:paraId="00803228"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2b. </w:t>
                  </w:r>
                  <w:r w:rsidRPr="00A139CC">
                    <w:rPr>
                      <w:rFonts w:ascii="Book Antiqua" w:hAnsi="Book Antiqua" w:cs="Calibri"/>
                    </w:rPr>
                    <w:tab/>
                    <w:t xml:space="preserve">BID SECURITY FORM </w:t>
                  </w:r>
                  <w:proofErr w:type="gramStart"/>
                  <w:r w:rsidRPr="00A139CC">
                    <w:rPr>
                      <w:rFonts w:ascii="Book Antiqua" w:hAnsi="Book Antiqua" w:cs="Calibri"/>
                      <w:i/>
                      <w:iCs/>
                    </w:rPr>
                    <w:t>( For</w:t>
                  </w:r>
                  <w:proofErr w:type="gramEnd"/>
                  <w:r w:rsidRPr="00A139CC">
                    <w:rPr>
                      <w:rFonts w:ascii="Book Antiqua" w:hAnsi="Book Antiqua" w:cs="Calibri"/>
                      <w:i/>
                      <w:iCs/>
                    </w:rPr>
                    <w:t xml:space="preserve"> Insurance Surety Bond</w:t>
                  </w:r>
                  <w:r w:rsidRPr="00A139CC">
                    <w:rPr>
                      <w:rFonts w:ascii="Book Antiqua" w:hAnsi="Book Antiqua" w:cs="Calibri"/>
                    </w:rPr>
                    <w:t>)</w:t>
                  </w:r>
                </w:p>
              </w:tc>
            </w:tr>
            <w:tr w:rsidR="000374A8" w:rsidRPr="00A139CC" w14:paraId="3DFF8B52" w14:textId="77777777" w:rsidTr="00317455">
              <w:trPr>
                <w:trHeight w:val="446"/>
              </w:trPr>
              <w:tc>
                <w:tcPr>
                  <w:tcW w:w="7994" w:type="dxa"/>
                  <w:tcBorders>
                    <w:left w:val="single" w:sz="4" w:space="0" w:color="auto"/>
                  </w:tcBorders>
                  <w:shd w:val="clear" w:color="auto" w:fill="auto"/>
                </w:tcPr>
                <w:p w14:paraId="0BCFCD31"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3c. </w:t>
                  </w:r>
                  <w:r w:rsidRPr="00A139CC">
                    <w:rPr>
                      <w:rFonts w:ascii="Book Antiqua" w:hAnsi="Book Antiqua" w:cs="Calibri"/>
                    </w:rPr>
                    <w:tab/>
                    <w:t>FORM FOR FORFEITURE OF INSURANCE SURETY BOND</w:t>
                  </w:r>
                </w:p>
              </w:tc>
            </w:tr>
            <w:tr w:rsidR="000374A8" w:rsidRPr="00A139CC" w14:paraId="39EFB558" w14:textId="77777777" w:rsidTr="00317455">
              <w:trPr>
                <w:trHeight w:val="644"/>
              </w:trPr>
              <w:tc>
                <w:tcPr>
                  <w:tcW w:w="7994" w:type="dxa"/>
                  <w:tcBorders>
                    <w:left w:val="single" w:sz="4" w:space="0" w:color="auto"/>
                  </w:tcBorders>
                  <w:shd w:val="clear" w:color="auto" w:fill="auto"/>
                </w:tcPr>
                <w:p w14:paraId="0F909D50" w14:textId="429C8F6A"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3d. </w:t>
                  </w:r>
                  <w:r w:rsidRPr="00A139CC">
                    <w:rPr>
                      <w:rFonts w:ascii="Book Antiqua" w:hAnsi="Book Antiqua" w:cs="Calibri"/>
                    </w:rPr>
                    <w:tab/>
                    <w:t>FORM FOR CONDITIONAL CLAIM PENDING EXTENSION IN INSURANCE SURETY BOND SURETY BOND</w:t>
                  </w:r>
                  <w:r w:rsidRPr="00A139CC">
                    <w:rPr>
                      <w:rFonts w:ascii="Book Antiqua" w:hAnsi="Book Antiqua" w:cs="Calibri"/>
                    </w:rPr>
                    <w:tab/>
                  </w:r>
                </w:p>
              </w:tc>
            </w:tr>
            <w:tr w:rsidR="000374A8" w:rsidRPr="00A139CC" w14:paraId="4F96F259" w14:textId="77777777" w:rsidTr="00317455">
              <w:trPr>
                <w:trHeight w:val="431"/>
              </w:trPr>
              <w:tc>
                <w:tcPr>
                  <w:tcW w:w="7994" w:type="dxa"/>
                  <w:tcBorders>
                    <w:left w:val="single" w:sz="4" w:space="0" w:color="auto"/>
                  </w:tcBorders>
                  <w:shd w:val="clear" w:color="auto" w:fill="auto"/>
                </w:tcPr>
                <w:p w14:paraId="3C0CBC0C"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From 6c. </w:t>
                  </w:r>
                  <w:r w:rsidRPr="00A139CC">
                    <w:rPr>
                      <w:rFonts w:ascii="Book Antiqua" w:hAnsi="Book Antiqua" w:cs="Calibri"/>
                    </w:rPr>
                    <w:tab/>
                    <w:t>PERFORMANCE SECURITY FORM (</w:t>
                  </w:r>
                  <w:r w:rsidRPr="00A139CC">
                    <w:rPr>
                      <w:rFonts w:ascii="Book Antiqua" w:hAnsi="Book Antiqua" w:cs="Calibri"/>
                      <w:i/>
                      <w:iCs/>
                    </w:rPr>
                    <w:t>For Insurance Surety Bond</w:t>
                  </w:r>
                  <w:r w:rsidRPr="00A139CC">
                    <w:rPr>
                      <w:rFonts w:ascii="Book Antiqua" w:hAnsi="Book Antiqua" w:cs="Calibri"/>
                    </w:rPr>
                    <w:t>)</w:t>
                  </w:r>
                </w:p>
              </w:tc>
            </w:tr>
            <w:tr w:rsidR="000374A8" w:rsidRPr="00A139CC" w14:paraId="0B271DF2" w14:textId="77777777" w:rsidTr="00317455">
              <w:trPr>
                <w:trHeight w:val="421"/>
              </w:trPr>
              <w:tc>
                <w:tcPr>
                  <w:tcW w:w="7994" w:type="dxa"/>
                  <w:tcBorders>
                    <w:left w:val="single" w:sz="4" w:space="0" w:color="auto"/>
                  </w:tcBorders>
                  <w:shd w:val="clear" w:color="auto" w:fill="auto"/>
                </w:tcPr>
                <w:p w14:paraId="5BF96F13"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13b. </w:t>
                  </w:r>
                  <w:r w:rsidRPr="00A139CC">
                    <w:rPr>
                      <w:rFonts w:ascii="Book Antiqua" w:hAnsi="Book Antiqua" w:cs="Calibri"/>
                    </w:rPr>
                    <w:tab/>
                    <w:t>FORM OF EXTENSION OF INSURANCE SURETY BOND</w:t>
                  </w:r>
                </w:p>
              </w:tc>
            </w:tr>
          </w:tbl>
          <w:p w14:paraId="0608054A" w14:textId="77777777" w:rsidR="000374A8" w:rsidRPr="00A139CC" w:rsidRDefault="000374A8" w:rsidP="000374A8">
            <w:pPr>
              <w:jc w:val="both"/>
              <w:rPr>
                <w:rFonts w:ascii="Book Antiqua" w:hAnsi="Book Antiqua"/>
              </w:rPr>
            </w:pPr>
          </w:p>
        </w:tc>
      </w:tr>
      <w:tr w:rsidR="000374A8" w:rsidRPr="000350A9" w14:paraId="1828362D" w14:textId="77777777" w:rsidTr="00FC6408">
        <w:tc>
          <w:tcPr>
            <w:tcW w:w="709" w:type="dxa"/>
          </w:tcPr>
          <w:p w14:paraId="2CF36C96" w14:textId="77777777" w:rsidR="000374A8" w:rsidRPr="001201BA" w:rsidRDefault="000374A8" w:rsidP="000374A8">
            <w:pPr>
              <w:numPr>
                <w:ilvl w:val="0"/>
                <w:numId w:val="46"/>
              </w:numPr>
              <w:rPr>
                <w:rFonts w:ascii="Book Antiqua" w:hAnsi="Book Antiqua"/>
              </w:rPr>
            </w:pPr>
          </w:p>
        </w:tc>
        <w:tc>
          <w:tcPr>
            <w:tcW w:w="1187" w:type="dxa"/>
          </w:tcPr>
          <w:p w14:paraId="119978F5" w14:textId="77777777" w:rsidR="000374A8" w:rsidRPr="001201BA" w:rsidRDefault="000374A8" w:rsidP="000374A8">
            <w:pPr>
              <w:rPr>
                <w:rFonts w:ascii="Book Antiqua" w:hAnsi="Book Antiqua"/>
              </w:rPr>
            </w:pPr>
            <w:r w:rsidRPr="001201BA">
              <w:rPr>
                <w:rFonts w:ascii="Book Antiqua" w:hAnsi="Book Antiqua"/>
              </w:rPr>
              <w:t>ITB 6.1</w:t>
            </w:r>
          </w:p>
          <w:p w14:paraId="47C206E6" w14:textId="77777777" w:rsidR="000374A8" w:rsidRPr="001201BA" w:rsidRDefault="000374A8" w:rsidP="000374A8">
            <w:pPr>
              <w:rPr>
                <w:rFonts w:ascii="Book Antiqua" w:hAnsi="Book Antiqua"/>
              </w:rPr>
            </w:pPr>
          </w:p>
          <w:p w14:paraId="798F92B9" w14:textId="77777777" w:rsidR="000374A8" w:rsidRPr="001201BA" w:rsidRDefault="000374A8" w:rsidP="000374A8">
            <w:pPr>
              <w:rPr>
                <w:rFonts w:ascii="Book Antiqua" w:hAnsi="Book Antiqua"/>
              </w:rPr>
            </w:pPr>
          </w:p>
          <w:p w14:paraId="13FCB600" w14:textId="77777777" w:rsidR="000374A8" w:rsidRPr="001201BA" w:rsidRDefault="000374A8" w:rsidP="000374A8">
            <w:pPr>
              <w:rPr>
                <w:rFonts w:ascii="Book Antiqua" w:hAnsi="Book Antiqua"/>
              </w:rPr>
            </w:pPr>
          </w:p>
        </w:tc>
        <w:tc>
          <w:tcPr>
            <w:tcW w:w="8265" w:type="dxa"/>
            <w:gridSpan w:val="4"/>
          </w:tcPr>
          <w:p w14:paraId="60DEDBF7" w14:textId="77777777" w:rsidR="000374A8" w:rsidRPr="001201BA"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0374A8" w:rsidRPr="001201BA" w:rsidRDefault="000374A8" w:rsidP="000374A8">
            <w:pPr>
              <w:jc w:val="both"/>
              <w:rPr>
                <w:rFonts w:ascii="Book Antiqua" w:hAnsi="Book Antiqua"/>
              </w:rPr>
            </w:pPr>
          </w:p>
          <w:p w14:paraId="77727BA9" w14:textId="77777777" w:rsidR="000374A8" w:rsidRPr="001201BA" w:rsidRDefault="000374A8" w:rsidP="000374A8">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Amar Shaheed Path, Lucknow- 226002 (UP) </w:t>
            </w:r>
          </w:p>
          <w:p w14:paraId="078692A8" w14:textId="77777777" w:rsidR="000374A8" w:rsidRPr="001201BA" w:rsidRDefault="000374A8" w:rsidP="000374A8">
            <w:pPr>
              <w:jc w:val="both"/>
              <w:rPr>
                <w:rFonts w:ascii="Book Antiqua" w:hAnsi="Book Antiqua" w:cs="Arial"/>
                <w:snapToGrid w:val="0"/>
              </w:rPr>
            </w:pPr>
          </w:p>
          <w:p w14:paraId="1F7ABDD3" w14:textId="42BC7931" w:rsidR="000374A8" w:rsidRPr="001201BA" w:rsidRDefault="000374A8" w:rsidP="000374A8">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0374A8" w:rsidRPr="001201BA" w:rsidRDefault="000374A8" w:rsidP="000374A8">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0374A8" w:rsidRPr="001201BA" w:rsidRDefault="000374A8" w:rsidP="000374A8">
            <w:pPr>
              <w:ind w:left="1080" w:hanging="1080"/>
              <w:jc w:val="both"/>
              <w:rPr>
                <w:rStyle w:val="Hyperlink"/>
                <w:rFonts w:ascii="Book Antiqua" w:hAnsi="Book Antiqua"/>
                <w:color w:val="FF0000"/>
                <w:u w:val="none"/>
              </w:rPr>
            </w:pPr>
          </w:p>
          <w:p w14:paraId="64C50BAD" w14:textId="76EF5D63" w:rsidR="000374A8" w:rsidRPr="001201BA" w:rsidRDefault="000374A8" w:rsidP="000374A8">
            <w:pPr>
              <w:ind w:left="1080" w:hanging="1080"/>
              <w:jc w:val="both"/>
              <w:rPr>
                <w:rFonts w:ascii="Book Antiqua" w:hAnsi="Book Antiqua"/>
                <w:color w:val="FF0000"/>
              </w:rPr>
            </w:pPr>
            <w:r w:rsidRPr="001201BA">
              <w:rPr>
                <w:rFonts w:ascii="Book Antiqua" w:hAnsi="Book Antiqua"/>
                <w:color w:val="FF0000"/>
              </w:rPr>
              <w:t xml:space="preserve">Email: </w:t>
            </w:r>
            <w:hyperlink r:id="rId11" w:history="1">
              <w:r w:rsidRPr="003F7667">
                <w:rPr>
                  <w:rStyle w:val="Hyperlink"/>
                  <w:rFonts w:ascii="Book Antiqua" w:hAnsi="Book Antiqua"/>
                </w:rPr>
                <w:t>kiran@powergrid.in</w:t>
              </w:r>
            </w:hyperlink>
          </w:p>
          <w:p w14:paraId="765DE0BC" w14:textId="49ECFA2E" w:rsidR="000374A8" w:rsidRPr="001201BA" w:rsidRDefault="000374A8" w:rsidP="000374A8">
            <w:pPr>
              <w:ind w:left="1080" w:hanging="1080"/>
              <w:jc w:val="both"/>
              <w:rPr>
                <w:rFonts w:ascii="Book Antiqua" w:hAnsi="Book Antiqua"/>
                <w:color w:val="FF0000"/>
                <w:u w:val="single"/>
              </w:rPr>
            </w:pPr>
            <w:hyperlink r:id="rId12" w:history="1">
              <w:r w:rsidRPr="001201BA">
                <w:rPr>
                  <w:rStyle w:val="Hyperlink"/>
                  <w:rFonts w:ascii="Book Antiqua" w:hAnsi="Book Antiqua"/>
                </w:rPr>
                <w:t>durgeshsingh@powergrid.in</w:t>
              </w:r>
            </w:hyperlink>
            <w:r w:rsidRPr="001201BA">
              <w:rPr>
                <w:rFonts w:ascii="Book Antiqua" w:hAnsi="Book Antiqua"/>
                <w:color w:val="FF0000"/>
                <w:u w:val="single"/>
              </w:rPr>
              <w:t xml:space="preserve"> </w:t>
            </w:r>
          </w:p>
          <w:p w14:paraId="65A545FC" w14:textId="77777777" w:rsidR="000374A8" w:rsidRPr="001201BA" w:rsidRDefault="000374A8" w:rsidP="000374A8">
            <w:pPr>
              <w:tabs>
                <w:tab w:val="left" w:pos="1773"/>
                <w:tab w:val="left" w:pos="1987"/>
              </w:tabs>
              <w:rPr>
                <w:rFonts w:ascii="Book Antiqua" w:hAnsi="Book Antiqua"/>
                <w:color w:val="0000FF"/>
              </w:rPr>
            </w:pPr>
          </w:p>
          <w:p w14:paraId="107AC59E" w14:textId="77777777" w:rsidR="000374A8" w:rsidRPr="001201BA" w:rsidRDefault="000374A8" w:rsidP="000374A8">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3"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0374A8" w:rsidRPr="001201BA" w:rsidRDefault="000374A8" w:rsidP="000374A8">
            <w:pPr>
              <w:tabs>
                <w:tab w:val="left" w:pos="1773"/>
                <w:tab w:val="left" w:pos="1987"/>
              </w:tabs>
              <w:rPr>
                <w:rFonts w:ascii="Book Antiqua" w:hAnsi="Book Antiqua"/>
                <w:color w:val="0000FF"/>
              </w:rPr>
            </w:pPr>
          </w:p>
        </w:tc>
      </w:tr>
      <w:tr w:rsidR="000374A8" w:rsidRPr="000350A9" w14:paraId="2C77149A" w14:textId="77777777" w:rsidTr="00FC6408">
        <w:tc>
          <w:tcPr>
            <w:tcW w:w="709" w:type="dxa"/>
          </w:tcPr>
          <w:p w14:paraId="59B31A89" w14:textId="77777777" w:rsidR="000374A8" w:rsidRPr="005A39E5" w:rsidRDefault="000374A8" w:rsidP="000374A8">
            <w:pPr>
              <w:numPr>
                <w:ilvl w:val="0"/>
                <w:numId w:val="46"/>
              </w:numPr>
              <w:rPr>
                <w:rFonts w:ascii="Book Antiqua" w:hAnsi="Book Antiqua"/>
              </w:rPr>
            </w:pPr>
          </w:p>
        </w:tc>
        <w:tc>
          <w:tcPr>
            <w:tcW w:w="1187" w:type="dxa"/>
          </w:tcPr>
          <w:p w14:paraId="470DF0D5" w14:textId="77777777" w:rsidR="000374A8" w:rsidRPr="005A39E5" w:rsidRDefault="000374A8" w:rsidP="000374A8">
            <w:pPr>
              <w:rPr>
                <w:rFonts w:ascii="Book Antiqua" w:hAnsi="Book Antiqua"/>
              </w:rPr>
            </w:pPr>
            <w:r w:rsidRPr="005A39E5">
              <w:rPr>
                <w:rFonts w:ascii="Book Antiqua" w:hAnsi="Book Antiqua"/>
              </w:rPr>
              <w:t>ITB 6.4</w:t>
            </w:r>
          </w:p>
        </w:tc>
        <w:tc>
          <w:tcPr>
            <w:tcW w:w="8265" w:type="dxa"/>
            <w:gridSpan w:val="4"/>
          </w:tcPr>
          <w:p w14:paraId="7CDCE6E7"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 xml:space="preserve">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w:t>
            </w:r>
            <w:proofErr w:type="gramStart"/>
            <w:r w:rsidRPr="005A39E5">
              <w:rPr>
                <w:rFonts w:ascii="Book Antiqua" w:eastAsia="Calibri" w:hAnsi="Book Antiqua"/>
                <w:lang w:val="en-GB" w:bidi="hi-IN"/>
              </w:rPr>
              <w:t>bid :</w:t>
            </w:r>
            <w:proofErr w:type="gramEnd"/>
            <w:r w:rsidRPr="005A39E5">
              <w:rPr>
                <w:rFonts w:ascii="Book Antiqua" w:eastAsia="Calibri" w:hAnsi="Book Antiqua"/>
                <w:lang w:val="en-GB" w:bidi="hi-IN"/>
              </w:rPr>
              <w:t>-</w:t>
            </w:r>
          </w:p>
          <w:p w14:paraId="2D4CCED6"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0374A8" w:rsidRPr="005A39E5" w:rsidRDefault="000374A8" w:rsidP="000374A8">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0374A8" w:rsidRPr="005A39E5" w:rsidRDefault="000374A8" w:rsidP="000374A8">
            <w:pPr>
              <w:jc w:val="both"/>
              <w:rPr>
                <w:rFonts w:ascii="Book Antiqua" w:hAnsi="Book Antiqua" w:cs="Arial"/>
                <w:snapToGrid w:val="0"/>
              </w:rPr>
            </w:pPr>
          </w:p>
          <w:p w14:paraId="3C2D3EE5" w14:textId="0D05F2F0" w:rsidR="000374A8" w:rsidRPr="005A39E5" w:rsidRDefault="000374A8" w:rsidP="000374A8">
            <w:pPr>
              <w:rPr>
                <w:rFonts w:ascii="Book Antiqua" w:hAnsi="Book Antiqua"/>
              </w:rPr>
            </w:pPr>
            <w:r w:rsidRPr="005A39E5">
              <w:rPr>
                <w:rFonts w:ascii="Book Antiqua" w:hAnsi="Book Antiqua"/>
                <w:lang w:val="en-GB"/>
              </w:rPr>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0374A8" w:rsidRPr="005A39E5" w:rsidRDefault="000374A8" w:rsidP="000374A8">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0374A8" w:rsidRPr="005A39E5" w:rsidRDefault="000374A8" w:rsidP="000374A8">
            <w:pPr>
              <w:ind w:left="1080" w:hanging="1080"/>
              <w:jc w:val="both"/>
              <w:rPr>
                <w:rStyle w:val="Hyperlink"/>
                <w:rFonts w:ascii="Book Antiqua" w:hAnsi="Book Antiqua"/>
                <w:color w:val="FF0000"/>
                <w:sz w:val="12"/>
                <w:szCs w:val="12"/>
                <w:u w:val="none"/>
              </w:rPr>
            </w:pPr>
          </w:p>
          <w:p w14:paraId="26050477" w14:textId="764F549C" w:rsidR="000374A8" w:rsidRPr="005A39E5" w:rsidRDefault="000374A8" w:rsidP="000374A8">
            <w:pPr>
              <w:ind w:left="1080" w:hanging="1080"/>
              <w:jc w:val="both"/>
              <w:rPr>
                <w:rFonts w:ascii="Book Antiqua" w:hAnsi="Book Antiqua"/>
                <w:color w:val="FF0000"/>
              </w:rPr>
            </w:pPr>
            <w:r w:rsidRPr="005A39E5">
              <w:rPr>
                <w:rFonts w:ascii="Book Antiqua" w:hAnsi="Book Antiqua"/>
                <w:color w:val="FF0000"/>
              </w:rPr>
              <w:t xml:space="preserve">Email: </w:t>
            </w:r>
            <w:hyperlink r:id="rId14" w:history="1">
              <w:r w:rsidRPr="003F7667">
                <w:rPr>
                  <w:rStyle w:val="Hyperlink"/>
                  <w:rFonts w:ascii="Book Antiqua" w:hAnsi="Book Antiqua"/>
                </w:rPr>
                <w:t>kiran@powergrid.in</w:t>
              </w:r>
            </w:hyperlink>
          </w:p>
          <w:p w14:paraId="29892159" w14:textId="77777777" w:rsidR="000374A8" w:rsidRPr="005A39E5" w:rsidRDefault="000374A8" w:rsidP="000374A8">
            <w:pPr>
              <w:ind w:left="1080" w:hanging="1080"/>
              <w:jc w:val="both"/>
              <w:rPr>
                <w:rFonts w:ascii="Book Antiqua" w:hAnsi="Book Antiqua"/>
                <w:color w:val="FF0000"/>
                <w:u w:val="single"/>
              </w:rPr>
            </w:pPr>
            <w:hyperlink r:id="rId15" w:history="1">
              <w:r w:rsidRPr="005A39E5">
                <w:rPr>
                  <w:rStyle w:val="Hyperlink"/>
                  <w:rFonts w:ascii="Book Antiqua" w:hAnsi="Book Antiqua"/>
                </w:rPr>
                <w:t>durgeshsingh@powergrid.in</w:t>
              </w:r>
            </w:hyperlink>
            <w:r w:rsidRPr="005A39E5">
              <w:rPr>
                <w:rFonts w:ascii="Book Antiqua" w:hAnsi="Book Antiqua"/>
                <w:color w:val="FF0000"/>
                <w:u w:val="single"/>
              </w:rPr>
              <w:t xml:space="preserve"> </w:t>
            </w:r>
          </w:p>
          <w:p w14:paraId="7D3D1C64" w14:textId="4767635A"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0374A8" w:rsidRPr="000350A9" w14:paraId="7BB27426" w14:textId="77777777" w:rsidTr="00FC6408">
        <w:tc>
          <w:tcPr>
            <w:tcW w:w="709" w:type="dxa"/>
          </w:tcPr>
          <w:p w14:paraId="6F5E1D8D" w14:textId="77777777" w:rsidR="000374A8" w:rsidRPr="004B7657" w:rsidRDefault="000374A8" w:rsidP="000374A8">
            <w:pPr>
              <w:numPr>
                <w:ilvl w:val="0"/>
                <w:numId w:val="46"/>
              </w:numPr>
              <w:rPr>
                <w:rFonts w:ascii="Book Antiqua" w:hAnsi="Book Antiqua"/>
              </w:rPr>
            </w:pPr>
          </w:p>
        </w:tc>
        <w:tc>
          <w:tcPr>
            <w:tcW w:w="1187" w:type="dxa"/>
          </w:tcPr>
          <w:p w14:paraId="08A0A09D" w14:textId="77777777" w:rsidR="000374A8" w:rsidRPr="004B7657" w:rsidRDefault="000374A8" w:rsidP="000374A8">
            <w:pPr>
              <w:rPr>
                <w:rFonts w:ascii="Book Antiqua" w:hAnsi="Book Antiqua"/>
              </w:rPr>
            </w:pPr>
            <w:r w:rsidRPr="004B7657">
              <w:rPr>
                <w:rFonts w:ascii="Book Antiqua" w:hAnsi="Book Antiqua"/>
              </w:rPr>
              <w:t xml:space="preserve">ITB 9. I. </w:t>
            </w:r>
          </w:p>
        </w:tc>
        <w:tc>
          <w:tcPr>
            <w:tcW w:w="8265" w:type="dxa"/>
            <w:gridSpan w:val="4"/>
          </w:tcPr>
          <w:p w14:paraId="153E5A37" w14:textId="77777777" w:rsidR="000374A8" w:rsidRPr="004B7657" w:rsidRDefault="000374A8" w:rsidP="000374A8">
            <w:pPr>
              <w:numPr>
                <w:ilvl w:val="0"/>
                <w:numId w:val="36"/>
              </w:numPr>
              <w:ind w:left="436" w:hanging="360"/>
              <w:jc w:val="both"/>
              <w:rPr>
                <w:rFonts w:ascii="Book Antiqua" w:hAnsi="Book Antiqua"/>
                <w:b/>
                <w:bCs/>
              </w:rPr>
            </w:pPr>
            <w:r w:rsidRPr="004B7657">
              <w:rPr>
                <w:rFonts w:ascii="Book Antiqua" w:hAnsi="Book Antiqua"/>
                <w:b/>
                <w:bCs/>
              </w:rPr>
              <w:t>Hard Copy</w:t>
            </w:r>
          </w:p>
          <w:p w14:paraId="1417A5C8" w14:textId="77777777" w:rsidR="000374A8" w:rsidRPr="004B7657" w:rsidRDefault="000374A8" w:rsidP="000374A8">
            <w:pPr>
              <w:ind w:left="436" w:hanging="360"/>
              <w:jc w:val="both"/>
              <w:rPr>
                <w:rFonts w:ascii="Book Antiqua" w:hAnsi="Book Antiqua"/>
              </w:rPr>
            </w:pPr>
          </w:p>
          <w:p w14:paraId="6A3FAD2A" w14:textId="77777777" w:rsidR="000374A8" w:rsidRPr="004B7657" w:rsidRDefault="000374A8" w:rsidP="000374A8">
            <w:pPr>
              <w:ind w:left="76"/>
              <w:jc w:val="both"/>
              <w:rPr>
                <w:rFonts w:ascii="Book Antiqua" w:hAnsi="Book Antiqua"/>
              </w:rPr>
            </w:pPr>
            <w:r w:rsidRPr="004B7657">
              <w:rPr>
                <w:rFonts w:ascii="Book Antiqua" w:hAnsi="Book Antiqua"/>
              </w:rPr>
              <w:t>Hard copy of the bid shall comprise the following documents to be submitted in sealed envelope, as part of First Envelope</w:t>
            </w:r>
          </w:p>
          <w:p w14:paraId="27E31759" w14:textId="77777777" w:rsidR="000374A8" w:rsidRPr="004B7657" w:rsidRDefault="000374A8" w:rsidP="000374A8">
            <w:pPr>
              <w:ind w:left="526" w:hanging="450"/>
              <w:jc w:val="both"/>
              <w:rPr>
                <w:rFonts w:ascii="Book Antiqua" w:hAnsi="Book Antiqua"/>
              </w:rPr>
            </w:pPr>
          </w:p>
          <w:p w14:paraId="4F3C5209" w14:textId="77777777" w:rsidR="000374A8" w:rsidRPr="004B7657" w:rsidRDefault="000374A8" w:rsidP="000374A8">
            <w:pPr>
              <w:numPr>
                <w:ilvl w:val="1"/>
                <w:numId w:val="35"/>
              </w:numPr>
              <w:tabs>
                <w:tab w:val="clear" w:pos="2160"/>
              </w:tabs>
              <w:ind w:left="526" w:hanging="450"/>
              <w:jc w:val="both"/>
              <w:rPr>
                <w:rFonts w:ascii="Book Antiqua" w:hAnsi="Book Antiqua" w:cs="Mangal"/>
              </w:rPr>
            </w:pPr>
            <w:r w:rsidRPr="004B7657">
              <w:rPr>
                <w:rFonts w:ascii="Book Antiqua" w:hAnsi="Book Antiqua" w:cs="Mangal"/>
              </w:rPr>
              <w:t>Bid Security (in Original) or documentary evidence in support of exemption of Bid Security, in separate envelope in accordance with clause 13 &amp; ITB Clause 16.</w:t>
            </w:r>
          </w:p>
          <w:p w14:paraId="78FEE8A7" w14:textId="77777777" w:rsidR="000374A8" w:rsidRPr="004B7657" w:rsidRDefault="000374A8" w:rsidP="000374A8">
            <w:pPr>
              <w:ind w:left="526" w:hanging="450"/>
              <w:jc w:val="both"/>
              <w:rPr>
                <w:rFonts w:ascii="Book Antiqua" w:hAnsi="Book Antiqua"/>
              </w:rPr>
            </w:pPr>
          </w:p>
          <w:p w14:paraId="66304E6B" w14:textId="629288E6" w:rsidR="000374A8" w:rsidRPr="004B7657" w:rsidRDefault="000374A8" w:rsidP="000374A8">
            <w:pPr>
              <w:numPr>
                <w:ilvl w:val="1"/>
                <w:numId w:val="35"/>
              </w:numPr>
              <w:tabs>
                <w:tab w:val="clear" w:pos="2160"/>
              </w:tabs>
              <w:ind w:left="526" w:hanging="450"/>
              <w:jc w:val="both"/>
              <w:rPr>
                <w:rFonts w:ascii="Book Antiqua" w:hAnsi="Book Antiqua"/>
              </w:rPr>
            </w:pPr>
            <w:r w:rsidRPr="004B7657">
              <w:rPr>
                <w:rFonts w:ascii="Book Antiqua" w:hAnsi="Book Antiqua"/>
                <w:spacing w:val="-2"/>
              </w:rPr>
              <w:t>Power of Attorney as per Clause 9.3 (b)</w:t>
            </w:r>
            <w:r w:rsidRPr="004B7657">
              <w:rPr>
                <w:rFonts w:ascii="Book Antiqua" w:hAnsi="Book Antiqua"/>
              </w:rPr>
              <w:t xml:space="preserve">. </w:t>
            </w:r>
          </w:p>
          <w:p w14:paraId="4D97B16A" w14:textId="77777777" w:rsidR="000374A8" w:rsidRPr="00A744FC" w:rsidRDefault="000374A8" w:rsidP="000374A8">
            <w:pPr>
              <w:pStyle w:val="ListParagraph"/>
              <w:rPr>
                <w:rFonts w:ascii="Book Antiqua" w:hAnsi="Book Antiqua"/>
                <w:sz w:val="6"/>
                <w:szCs w:val="4"/>
              </w:rPr>
            </w:pPr>
          </w:p>
          <w:p w14:paraId="555241F9" w14:textId="478366C4" w:rsidR="000374A8" w:rsidRPr="004B7657" w:rsidRDefault="000374A8" w:rsidP="000374A8">
            <w:pPr>
              <w:numPr>
                <w:ilvl w:val="1"/>
                <w:numId w:val="35"/>
              </w:numPr>
              <w:tabs>
                <w:tab w:val="clear" w:pos="2160"/>
              </w:tabs>
              <w:ind w:left="526" w:hanging="450"/>
              <w:jc w:val="both"/>
              <w:rPr>
                <w:rFonts w:ascii="Book Antiqua" w:hAnsi="Book Antiqua"/>
              </w:rPr>
            </w:pPr>
            <w:r w:rsidRPr="004B7657">
              <w:rPr>
                <w:rFonts w:ascii="Book Antiqua" w:hAnsi="Book Antiqua"/>
              </w:rPr>
              <w:lastRenderedPageBreak/>
              <w:t>Integrity Pact (in Original) in accordance with clause 9.3 (o) of ITB, Section-II in separate envelope</w:t>
            </w:r>
          </w:p>
          <w:p w14:paraId="303493CE" w14:textId="77777777" w:rsidR="000374A8" w:rsidRPr="004B7657" w:rsidRDefault="000374A8" w:rsidP="000374A8">
            <w:pPr>
              <w:ind w:left="526"/>
              <w:jc w:val="both"/>
              <w:rPr>
                <w:rFonts w:ascii="Book Antiqua" w:hAnsi="Book Antiqua"/>
              </w:rPr>
            </w:pPr>
          </w:p>
          <w:p w14:paraId="663D5388" w14:textId="25A5AEA0" w:rsidR="000374A8" w:rsidRPr="004B7657" w:rsidRDefault="000374A8" w:rsidP="000374A8">
            <w:pPr>
              <w:numPr>
                <w:ilvl w:val="1"/>
                <w:numId w:val="35"/>
              </w:numPr>
              <w:tabs>
                <w:tab w:val="clear" w:pos="2160"/>
              </w:tabs>
              <w:ind w:left="526" w:hanging="450"/>
              <w:jc w:val="both"/>
              <w:rPr>
                <w:rFonts w:ascii="Book Antiqua" w:hAnsi="Book Antiqua"/>
                <w:b/>
              </w:rPr>
            </w:pPr>
            <w:r w:rsidRPr="004B7657">
              <w:rPr>
                <w:rFonts w:ascii="Book Antiqua" w:hAnsi="Book Antiqua"/>
              </w:rPr>
              <w:t xml:space="preserve">Bidders shall also submit Affidavit of Self certification regarding Minimum Local Content, if applicable, duly signed and stamped on each page, in line with PPP-MII Order 2017 and </w:t>
            </w:r>
            <w:proofErr w:type="spellStart"/>
            <w:r w:rsidRPr="004B7657">
              <w:rPr>
                <w:rFonts w:ascii="Book Antiqua" w:hAnsi="Book Antiqua"/>
              </w:rPr>
              <w:t>MoP</w:t>
            </w:r>
            <w:proofErr w:type="spellEnd"/>
            <w:r w:rsidRPr="004B7657">
              <w:rPr>
                <w:rFonts w:ascii="Book Antiqua" w:hAnsi="Book Antiqua"/>
              </w:rPr>
              <w:t xml:space="preserve"> Order/ DoT Order.</w:t>
            </w:r>
          </w:p>
          <w:p w14:paraId="6E8420A9" w14:textId="77777777" w:rsidR="000374A8" w:rsidRPr="004B7657" w:rsidRDefault="000374A8" w:rsidP="000374A8">
            <w:pPr>
              <w:ind w:left="526"/>
              <w:jc w:val="both"/>
              <w:rPr>
                <w:rFonts w:ascii="Book Antiqua" w:hAnsi="Book Antiqua"/>
                <w:b/>
              </w:rPr>
            </w:pPr>
          </w:p>
          <w:p w14:paraId="59BA817D" w14:textId="77777777" w:rsidR="000374A8" w:rsidRPr="004B7657" w:rsidRDefault="000374A8" w:rsidP="000374A8">
            <w:pPr>
              <w:numPr>
                <w:ilvl w:val="0"/>
                <w:numId w:val="36"/>
              </w:numPr>
              <w:ind w:left="0" w:firstLine="0"/>
              <w:jc w:val="both"/>
              <w:rPr>
                <w:rFonts w:ascii="Book Antiqua" w:hAnsi="Book Antiqua"/>
                <w:b/>
                <w:bCs/>
              </w:rPr>
            </w:pPr>
            <w:r w:rsidRPr="004B7657">
              <w:rPr>
                <w:rFonts w:ascii="Book Antiqua" w:hAnsi="Book Antiqua"/>
                <w:b/>
                <w:bCs/>
              </w:rPr>
              <w:t>Soft Copy</w:t>
            </w:r>
          </w:p>
          <w:p w14:paraId="630686A1" w14:textId="77777777" w:rsidR="000374A8" w:rsidRPr="004B7657" w:rsidRDefault="000374A8" w:rsidP="000374A8">
            <w:pPr>
              <w:jc w:val="both"/>
              <w:rPr>
                <w:rFonts w:ascii="Book Antiqua" w:hAnsi="Book Antiqua"/>
              </w:rPr>
            </w:pPr>
            <w:r w:rsidRPr="004B7657">
              <w:rPr>
                <w:rFonts w:ascii="Book Antiqua" w:hAnsi="Book Antiqua"/>
              </w:rPr>
              <w:t xml:space="preserve">                     </w:t>
            </w:r>
          </w:p>
          <w:p w14:paraId="0C67AFC0" w14:textId="77777777" w:rsidR="000374A8" w:rsidRPr="004B7657" w:rsidRDefault="000374A8" w:rsidP="000374A8">
            <w:pPr>
              <w:jc w:val="both"/>
              <w:rPr>
                <w:rFonts w:ascii="Book Antiqua" w:hAnsi="Book Antiqua"/>
              </w:rPr>
            </w:pPr>
            <w:r w:rsidRPr="004B7657">
              <w:rPr>
                <w:rFonts w:ascii="Book Antiqua" w:hAnsi="Book Antiqua"/>
              </w:rPr>
              <w:t>Soft copy of the bid shall comprise the following documents to be uploaded on the portal as per provisions therein.</w:t>
            </w:r>
          </w:p>
          <w:p w14:paraId="00CE0363" w14:textId="77777777" w:rsidR="000374A8" w:rsidRPr="004B7657" w:rsidRDefault="000374A8" w:rsidP="000374A8">
            <w:pPr>
              <w:jc w:val="both"/>
              <w:rPr>
                <w:rFonts w:ascii="Book Antiqua" w:hAnsi="Book Antiqua"/>
              </w:rPr>
            </w:pPr>
          </w:p>
          <w:p w14:paraId="7A64AE00" w14:textId="77777777" w:rsidR="000374A8" w:rsidRPr="004B7657" w:rsidRDefault="000374A8" w:rsidP="000374A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First Envelope</w:t>
            </w:r>
          </w:p>
          <w:p w14:paraId="03742952" w14:textId="77777777" w:rsidR="000374A8" w:rsidRPr="004B7657" w:rsidRDefault="000374A8" w:rsidP="000374A8">
            <w:pPr>
              <w:tabs>
                <w:tab w:val="num" w:pos="1440"/>
              </w:tabs>
              <w:ind w:left="526" w:hanging="526"/>
              <w:jc w:val="both"/>
              <w:rPr>
                <w:rFonts w:ascii="Book Antiqua" w:hAnsi="Book Antiqua"/>
                <w:u w:val="single"/>
              </w:rPr>
            </w:pPr>
          </w:p>
          <w:p w14:paraId="1A61DC6C" w14:textId="77777777" w:rsidR="000374A8" w:rsidRPr="004B7657" w:rsidRDefault="000374A8" w:rsidP="000374A8">
            <w:pPr>
              <w:numPr>
                <w:ilvl w:val="0"/>
                <w:numId w:val="38"/>
              </w:numPr>
              <w:tabs>
                <w:tab w:val="clear" w:pos="2160"/>
              </w:tabs>
              <w:ind w:left="526" w:hanging="526"/>
              <w:jc w:val="both"/>
              <w:rPr>
                <w:rFonts w:ascii="Book Antiqua" w:hAnsi="Book Antiqua"/>
                <w:spacing w:val="-2"/>
              </w:rPr>
            </w:pPr>
            <w:r w:rsidRPr="004B7657">
              <w:rPr>
                <w:rFonts w:ascii="Book Antiqua" w:hAnsi="Book Antiqua"/>
                <w:spacing w:val="-2"/>
              </w:rPr>
              <w:t>The Electronic Form/Template of the bid for First Envelope (Techno-Commercial), as available on the portal, shall be duly filled.</w:t>
            </w:r>
          </w:p>
          <w:p w14:paraId="3751E677" w14:textId="77777777" w:rsidR="000374A8" w:rsidRPr="004B7657" w:rsidRDefault="000374A8" w:rsidP="000374A8">
            <w:pPr>
              <w:ind w:left="526"/>
              <w:jc w:val="both"/>
              <w:rPr>
                <w:rFonts w:ascii="Book Antiqua" w:hAnsi="Book Antiqua"/>
                <w:spacing w:val="-2"/>
              </w:rPr>
            </w:pPr>
          </w:p>
          <w:p w14:paraId="5C0324CB" w14:textId="26496FD4" w:rsidR="000374A8" w:rsidRPr="00B03860" w:rsidRDefault="000374A8" w:rsidP="000374A8">
            <w:pPr>
              <w:numPr>
                <w:ilvl w:val="0"/>
                <w:numId w:val="38"/>
              </w:numPr>
              <w:tabs>
                <w:tab w:val="clear" w:pos="2160"/>
                <w:tab w:val="num" w:pos="526"/>
              </w:tabs>
              <w:ind w:left="526" w:hanging="526"/>
              <w:jc w:val="both"/>
              <w:rPr>
                <w:rFonts w:ascii="Book Antiqua" w:hAnsi="Book Antiqua"/>
                <w:spacing w:val="-2"/>
              </w:rPr>
            </w:pPr>
            <w:r w:rsidRPr="00B03860">
              <w:rPr>
                <w:rFonts w:ascii="Book Antiqua" w:hAnsi="Book Antiqua"/>
                <w:spacing w:val="-2"/>
              </w:rPr>
              <w:t xml:space="preserve">Programmed file </w:t>
            </w:r>
            <w:r w:rsidRPr="00B03860">
              <w:rPr>
                <w:rFonts w:ascii="Book Antiqua" w:hAnsi="Book Antiqua"/>
              </w:rPr>
              <w:t xml:space="preserve">-Attachments (Attachment 1 to </w:t>
            </w:r>
            <w:r w:rsidRPr="00B03860">
              <w:rPr>
                <w:rFonts w:ascii="Book Antiqua" w:hAnsi="Book Antiqua"/>
                <w:b/>
                <w:color w:val="FF0000"/>
              </w:rPr>
              <w:t>2</w:t>
            </w:r>
            <w:r w:rsidR="001176A3" w:rsidRPr="00B03860">
              <w:rPr>
                <w:rFonts w:ascii="Book Antiqua" w:hAnsi="Book Antiqua"/>
                <w:b/>
                <w:color w:val="FF0000"/>
              </w:rPr>
              <w:t>6</w:t>
            </w:r>
            <w:r w:rsidRPr="00B03860">
              <w:rPr>
                <w:rFonts w:ascii="Book Antiqua" w:hAnsi="Book Antiqua"/>
              </w:rPr>
              <w:t xml:space="preserve"> &amp; Bid Form) in MS Excel format &amp; its revision covering various attachments, Integrity Pact and bid form for first envelope.</w:t>
            </w:r>
          </w:p>
          <w:p w14:paraId="7FA7571C" w14:textId="77777777" w:rsidR="000374A8" w:rsidRPr="00B03860" w:rsidRDefault="000374A8" w:rsidP="000374A8">
            <w:pPr>
              <w:jc w:val="both"/>
              <w:rPr>
                <w:rFonts w:ascii="Book Antiqua" w:hAnsi="Book Antiqua"/>
              </w:rPr>
            </w:pPr>
          </w:p>
          <w:p w14:paraId="51C5C56E" w14:textId="77777777" w:rsidR="000374A8" w:rsidRPr="00B03860" w:rsidRDefault="000374A8" w:rsidP="000374A8">
            <w:pPr>
              <w:ind w:left="76"/>
              <w:jc w:val="both"/>
              <w:rPr>
                <w:rFonts w:ascii="Book Antiqua" w:hAnsi="Book Antiqua"/>
                <w:b/>
              </w:rPr>
            </w:pPr>
            <w:r w:rsidRPr="00B03860">
              <w:rPr>
                <w:rFonts w:ascii="Book Antiqua" w:hAnsi="Book Antiqua"/>
                <w:b/>
              </w:rPr>
              <w:t>Bidder may note that non-submission of Bid Form shall lead to outright rejection of their Bid and no clarification shall be sought from them in this regard.</w:t>
            </w:r>
          </w:p>
          <w:p w14:paraId="2B33FB55" w14:textId="77777777" w:rsidR="000374A8" w:rsidRPr="00B03860" w:rsidRDefault="000374A8" w:rsidP="000374A8">
            <w:pPr>
              <w:ind w:left="526"/>
              <w:jc w:val="both"/>
              <w:rPr>
                <w:rFonts w:ascii="Book Antiqua" w:hAnsi="Book Antiqua"/>
                <w:spacing w:val="-2"/>
              </w:rPr>
            </w:pPr>
          </w:p>
          <w:p w14:paraId="043DB4B7" w14:textId="77777777" w:rsidR="000374A8" w:rsidRPr="004B7657" w:rsidRDefault="000374A8" w:rsidP="000374A8">
            <w:pPr>
              <w:numPr>
                <w:ilvl w:val="0"/>
                <w:numId w:val="38"/>
              </w:numPr>
              <w:tabs>
                <w:tab w:val="clear" w:pos="2160"/>
                <w:tab w:val="num" w:pos="526"/>
              </w:tabs>
              <w:ind w:left="526" w:hanging="526"/>
              <w:jc w:val="both"/>
              <w:rPr>
                <w:rFonts w:ascii="Book Antiqua" w:hAnsi="Book Antiqua"/>
                <w:spacing w:val="-2"/>
              </w:rPr>
            </w:pPr>
            <w:r w:rsidRPr="00B03860">
              <w:rPr>
                <w:rFonts w:ascii="Book Antiqua" w:hAnsi="Book Antiqua"/>
              </w:rPr>
              <w:t>Scanned copies of all the documents</w:t>
            </w:r>
            <w:r w:rsidRPr="004B7657">
              <w:rPr>
                <w:rFonts w:ascii="Book Antiqua" w:hAnsi="Book Antiqua"/>
              </w:rPr>
              <w:t xml:space="preserve"> mentioned at 15.4 of ITB </w:t>
            </w:r>
          </w:p>
          <w:p w14:paraId="4E4A72DF" w14:textId="77777777" w:rsidR="000374A8" w:rsidRPr="004B7657" w:rsidRDefault="000374A8" w:rsidP="000374A8">
            <w:pPr>
              <w:tabs>
                <w:tab w:val="num" w:pos="1944"/>
              </w:tabs>
              <w:jc w:val="both"/>
              <w:rPr>
                <w:rFonts w:ascii="Book Antiqua" w:hAnsi="Book Antiqua"/>
                <w:spacing w:val="-2"/>
              </w:rPr>
            </w:pPr>
          </w:p>
          <w:p w14:paraId="1925BD2A" w14:textId="77777777" w:rsidR="000374A8" w:rsidRPr="004B7657" w:rsidRDefault="000374A8" w:rsidP="000374A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Second Envelope</w:t>
            </w:r>
          </w:p>
          <w:p w14:paraId="57D6BA2A" w14:textId="77777777" w:rsidR="000374A8" w:rsidRPr="004B7657" w:rsidRDefault="000374A8" w:rsidP="000374A8">
            <w:pPr>
              <w:jc w:val="both"/>
              <w:rPr>
                <w:rFonts w:ascii="Book Antiqua" w:hAnsi="Book Antiqua"/>
                <w:u w:val="single"/>
              </w:rPr>
            </w:pPr>
          </w:p>
          <w:p w14:paraId="63B0C927" w14:textId="77777777" w:rsidR="000374A8" w:rsidRPr="004B7657" w:rsidRDefault="000374A8" w:rsidP="000374A8">
            <w:pPr>
              <w:jc w:val="both"/>
              <w:rPr>
                <w:rFonts w:ascii="Book Antiqua" w:hAnsi="Book Antiqua"/>
                <w:u w:val="single"/>
              </w:rPr>
            </w:pPr>
            <w:r w:rsidRPr="004B7657">
              <w:rPr>
                <w:rFonts w:ascii="Book Antiqua" w:hAnsi="Book Antiqua"/>
              </w:rPr>
              <w:t xml:space="preserve">Second Envelope (Price) Bid filled against the line items online on the portal </w:t>
            </w:r>
            <w:hyperlink r:id="rId16" w:history="1">
              <w:r w:rsidRPr="004B7657">
                <w:rPr>
                  <w:rStyle w:val="Hyperlink"/>
                  <w:rFonts w:ascii="Book Antiqua" w:hAnsi="Book Antiqua"/>
                  <w:i/>
                  <w:iCs/>
                </w:rPr>
                <w:t>https://etender.powergrid.in</w:t>
              </w:r>
            </w:hyperlink>
            <w:r w:rsidRPr="004B7657">
              <w:rPr>
                <w:rFonts w:ascii="Book Antiqua" w:hAnsi="Book Antiqua"/>
                <w:spacing w:val="-1"/>
              </w:rPr>
              <w:t xml:space="preserve"> </w:t>
            </w:r>
            <w:r w:rsidRPr="004B7657">
              <w:rPr>
                <w:rFonts w:ascii="Book Antiqua" w:hAnsi="Book Antiqua"/>
              </w:rPr>
              <w:t>along with Bid Price Summary.</w:t>
            </w:r>
          </w:p>
          <w:p w14:paraId="1021CC97" w14:textId="77777777" w:rsidR="000374A8" w:rsidRPr="004B7657" w:rsidRDefault="000374A8" w:rsidP="000374A8">
            <w:pPr>
              <w:contextualSpacing/>
              <w:jc w:val="both"/>
              <w:rPr>
                <w:rFonts w:ascii="Book Antiqua" w:hAnsi="Book Antiqua"/>
                <w:b/>
                <w:bCs/>
              </w:rPr>
            </w:pPr>
          </w:p>
        </w:tc>
      </w:tr>
      <w:tr w:rsidR="000374A8" w:rsidRPr="000350A9" w14:paraId="762432B8" w14:textId="77777777" w:rsidTr="00FC6408">
        <w:trPr>
          <w:trHeight w:val="1379"/>
        </w:trPr>
        <w:tc>
          <w:tcPr>
            <w:tcW w:w="709" w:type="dxa"/>
          </w:tcPr>
          <w:p w14:paraId="081ED7F5" w14:textId="77777777" w:rsidR="000374A8" w:rsidRPr="001F1DF5" w:rsidRDefault="000374A8" w:rsidP="000374A8">
            <w:pPr>
              <w:numPr>
                <w:ilvl w:val="0"/>
                <w:numId w:val="46"/>
              </w:numPr>
              <w:rPr>
                <w:rFonts w:ascii="Book Antiqua" w:hAnsi="Book Antiqua"/>
              </w:rPr>
            </w:pPr>
          </w:p>
        </w:tc>
        <w:tc>
          <w:tcPr>
            <w:tcW w:w="1187" w:type="dxa"/>
          </w:tcPr>
          <w:p w14:paraId="224F991D" w14:textId="77777777" w:rsidR="000374A8" w:rsidRPr="001F1DF5" w:rsidRDefault="000374A8" w:rsidP="000374A8">
            <w:pPr>
              <w:rPr>
                <w:rFonts w:ascii="Book Antiqua" w:hAnsi="Book Antiqua"/>
              </w:rPr>
            </w:pPr>
            <w:r w:rsidRPr="001F1DF5">
              <w:rPr>
                <w:rFonts w:ascii="Book Antiqua" w:hAnsi="Book Antiqua"/>
              </w:rPr>
              <w:t xml:space="preserve">ITB 9. 1 </w:t>
            </w:r>
          </w:p>
        </w:tc>
        <w:tc>
          <w:tcPr>
            <w:tcW w:w="8265" w:type="dxa"/>
            <w:gridSpan w:val="4"/>
          </w:tcPr>
          <w:p w14:paraId="62B1AF78" w14:textId="77777777" w:rsidR="000374A8" w:rsidRPr="001F1DF5" w:rsidRDefault="000374A8" w:rsidP="000374A8">
            <w:pPr>
              <w:jc w:val="both"/>
              <w:rPr>
                <w:rFonts w:ascii="Book Antiqua" w:hAnsi="Book Antiqua"/>
                <w:b/>
                <w:bCs/>
              </w:rPr>
            </w:pPr>
            <w:r w:rsidRPr="001F1DF5">
              <w:rPr>
                <w:rFonts w:ascii="Book Antiqua" w:hAnsi="Book Antiqua"/>
              </w:rPr>
              <w:t xml:space="preserve">The bid shall be submitted by the Bidder under “Single Stage – Two Envelope” procedure of bidding. Under this procedure, the bid submitted by the Bidder in two envelopes - </w:t>
            </w:r>
            <w:r w:rsidRPr="001F1DF5">
              <w:rPr>
                <w:rFonts w:ascii="Book Antiqua" w:hAnsi="Book Antiqua"/>
                <w:u w:val="single"/>
              </w:rPr>
              <w:t>First Envelope</w:t>
            </w:r>
            <w:r w:rsidRPr="001F1DF5">
              <w:rPr>
                <w:rFonts w:ascii="Book Antiqua" w:hAnsi="Book Antiqua"/>
              </w:rPr>
              <w:t xml:space="preserve"> (also referred to as Techno - Commercial Part) and </w:t>
            </w:r>
            <w:r w:rsidRPr="001F1DF5">
              <w:rPr>
                <w:rFonts w:ascii="Book Antiqua" w:hAnsi="Book Antiqua"/>
                <w:u w:val="single"/>
              </w:rPr>
              <w:t>Second Envelope</w:t>
            </w:r>
            <w:r w:rsidRPr="001F1DF5">
              <w:rPr>
                <w:rFonts w:ascii="Book Antiqua" w:hAnsi="Book Antiqua"/>
              </w:rPr>
              <w:t xml:space="preserve"> (also referred to as Price Part) shall comprise the following documents:</w:t>
            </w:r>
          </w:p>
          <w:p w14:paraId="7228C992" w14:textId="77777777" w:rsidR="000374A8" w:rsidRPr="001F1DF5" w:rsidRDefault="000374A8" w:rsidP="000374A8">
            <w:pPr>
              <w:jc w:val="both"/>
              <w:rPr>
                <w:rFonts w:ascii="Book Antiqua" w:hAnsi="Book Antiqua"/>
                <w:b/>
                <w:bCs/>
                <w:sz w:val="14"/>
                <w:szCs w:val="14"/>
              </w:rPr>
            </w:pPr>
          </w:p>
          <w:p w14:paraId="4A7E0421" w14:textId="77777777" w:rsidR="000374A8" w:rsidRPr="001F1DF5" w:rsidRDefault="000374A8" w:rsidP="000374A8">
            <w:pPr>
              <w:jc w:val="both"/>
              <w:rPr>
                <w:rFonts w:ascii="Book Antiqua" w:hAnsi="Book Antiqua"/>
                <w:b/>
                <w:bCs/>
              </w:rPr>
            </w:pPr>
            <w:r w:rsidRPr="001F1DF5">
              <w:rPr>
                <w:rFonts w:ascii="Book Antiqua" w:hAnsi="Book Antiqua"/>
                <w:b/>
                <w:bCs/>
              </w:rPr>
              <w:t>First Envelope:</w:t>
            </w:r>
          </w:p>
          <w:p w14:paraId="5F712FCB" w14:textId="77777777" w:rsidR="000374A8" w:rsidRPr="001F1DF5" w:rsidRDefault="000374A8" w:rsidP="000374A8">
            <w:pPr>
              <w:jc w:val="both"/>
              <w:rPr>
                <w:rFonts w:ascii="Book Antiqua" w:hAnsi="Book Antiqua"/>
                <w:b/>
                <w:bCs/>
              </w:rPr>
            </w:pPr>
          </w:p>
          <w:p w14:paraId="1443555E" w14:textId="7811A965" w:rsidR="000374A8" w:rsidRPr="001F1DF5" w:rsidRDefault="000374A8" w:rsidP="000374A8">
            <w:pPr>
              <w:ind w:left="526" w:hanging="450"/>
              <w:jc w:val="both"/>
              <w:rPr>
                <w:rFonts w:ascii="Book Antiqua" w:hAnsi="Book Antiqua"/>
              </w:rPr>
            </w:pPr>
            <w:r w:rsidRPr="001F1DF5">
              <w:rPr>
                <w:rFonts w:ascii="Book Antiqua" w:hAnsi="Book Antiqua"/>
              </w:rPr>
              <w:lastRenderedPageBreak/>
              <w:t>(a)</w:t>
            </w:r>
            <w:r w:rsidRPr="001F1DF5">
              <w:rPr>
                <w:rFonts w:ascii="Book Antiqua" w:hAnsi="Book Antiqua"/>
              </w:rPr>
              <w:tab/>
              <w:t xml:space="preserve">Bid Form duly completed and signed by the Bidder, together with all Attachments as uploaded on the portal </w:t>
            </w:r>
            <w:hyperlink r:id="rId17" w:history="1">
              <w:r w:rsidRPr="001F1DF5">
                <w:rPr>
                  <w:rStyle w:val="Hyperlink"/>
                  <w:rFonts w:ascii="Book Antiqua" w:hAnsi="Book Antiqua"/>
                  <w:i/>
                  <w:iCs/>
                </w:rPr>
                <w:t>https://etender.powergrid.in</w:t>
              </w:r>
            </w:hyperlink>
            <w:r w:rsidRPr="001F1DF5">
              <w:rPr>
                <w:rFonts w:ascii="Book Antiqua" w:hAnsi="Book Antiqua"/>
              </w:rPr>
              <w:t xml:space="preserve"> and identified in ITB Sub-Clause 9.3 below. </w:t>
            </w:r>
          </w:p>
          <w:p w14:paraId="762EA9B9" w14:textId="77777777" w:rsidR="000374A8" w:rsidRPr="001F1DF5" w:rsidRDefault="000374A8" w:rsidP="000374A8">
            <w:pPr>
              <w:ind w:left="526" w:hanging="450"/>
              <w:jc w:val="both"/>
              <w:rPr>
                <w:rFonts w:ascii="Book Antiqua" w:hAnsi="Book Antiqua"/>
              </w:rPr>
            </w:pPr>
          </w:p>
          <w:p w14:paraId="77320F59" w14:textId="77777777" w:rsidR="000374A8" w:rsidRPr="001F1DF5" w:rsidRDefault="000374A8" w:rsidP="000374A8">
            <w:pPr>
              <w:ind w:left="76"/>
              <w:jc w:val="both"/>
              <w:rPr>
                <w:rFonts w:ascii="Book Antiqua" w:hAnsi="Book Antiqua"/>
                <w:b/>
              </w:rPr>
            </w:pPr>
            <w:r w:rsidRPr="001F1DF5">
              <w:rPr>
                <w:rFonts w:ascii="Book Antiqua" w:hAnsi="Book Antiqua"/>
                <w:b/>
              </w:rPr>
              <w:t>Bidder may note that non-submission of Bid Form shall lead to outright rejection of their Bid and no clarification shall be sought from them in this regard.</w:t>
            </w:r>
          </w:p>
          <w:p w14:paraId="5683ADF6" w14:textId="77777777" w:rsidR="000374A8" w:rsidRPr="001F1DF5" w:rsidRDefault="000374A8" w:rsidP="000374A8">
            <w:pPr>
              <w:contextualSpacing/>
              <w:jc w:val="both"/>
              <w:rPr>
                <w:rFonts w:ascii="Book Antiqua" w:hAnsi="Book Antiqua"/>
                <w:lang w:val="en-GB"/>
              </w:rPr>
            </w:pPr>
          </w:p>
          <w:p w14:paraId="14B58E1C" w14:textId="77777777" w:rsidR="000374A8" w:rsidRPr="001F1DF5" w:rsidRDefault="000374A8" w:rsidP="000374A8">
            <w:pPr>
              <w:ind w:left="526" w:hanging="450"/>
              <w:contextualSpacing/>
              <w:jc w:val="both"/>
              <w:rPr>
                <w:rFonts w:ascii="Book Antiqua" w:hAnsi="Book Antiqua"/>
                <w:lang w:val="en-GB"/>
              </w:rPr>
            </w:pPr>
            <w:r w:rsidRPr="001F1DF5">
              <w:rPr>
                <w:rFonts w:ascii="Book Antiqua" w:hAnsi="Book Antiqua"/>
                <w:lang w:val="en-GB"/>
              </w:rPr>
              <w:t xml:space="preserve">(b) Hard copy of the following documents submitted at the address mentioned at 1.1 above: </w:t>
            </w:r>
          </w:p>
          <w:p w14:paraId="1419968D" w14:textId="77777777" w:rsidR="000374A8" w:rsidRPr="001F1DF5" w:rsidRDefault="000374A8" w:rsidP="000374A8">
            <w:pPr>
              <w:contextualSpacing/>
              <w:jc w:val="both"/>
              <w:rPr>
                <w:rFonts w:ascii="Book Antiqua" w:hAnsi="Book Antiqua" w:cs="Mangal"/>
              </w:rPr>
            </w:pPr>
          </w:p>
          <w:p w14:paraId="7BEDDB30" w14:textId="77777777" w:rsidR="000374A8" w:rsidRPr="001F1DF5" w:rsidRDefault="000374A8" w:rsidP="000374A8">
            <w:pPr>
              <w:numPr>
                <w:ilvl w:val="0"/>
                <w:numId w:val="39"/>
              </w:numPr>
              <w:contextualSpacing/>
              <w:jc w:val="both"/>
              <w:rPr>
                <w:rFonts w:ascii="Book Antiqua" w:hAnsi="Book Antiqua" w:cs="Mangal"/>
              </w:rPr>
            </w:pPr>
            <w:r w:rsidRPr="001F1DF5">
              <w:rPr>
                <w:rFonts w:ascii="Book Antiqua" w:hAnsi="Book Antiqua" w:cs="Mangal"/>
              </w:rPr>
              <w:t>Bid Security (in Original) or documentary evidence in support of exemption of Bid Security, in separate envelope in accordance with clause 13 &amp; ITB Clause 16.</w:t>
            </w:r>
          </w:p>
          <w:p w14:paraId="11B8AEF6" w14:textId="77777777" w:rsidR="000374A8" w:rsidRPr="001F1DF5" w:rsidRDefault="000374A8" w:rsidP="000374A8">
            <w:pPr>
              <w:contextualSpacing/>
              <w:jc w:val="both"/>
              <w:rPr>
                <w:rFonts w:ascii="Book Antiqua" w:hAnsi="Book Antiqua" w:cs="Mangal"/>
              </w:rPr>
            </w:pPr>
          </w:p>
          <w:p w14:paraId="751CCEA2" w14:textId="273CEB7B" w:rsidR="000374A8" w:rsidRPr="001F1DF5" w:rsidRDefault="000374A8" w:rsidP="000374A8">
            <w:pPr>
              <w:numPr>
                <w:ilvl w:val="0"/>
                <w:numId w:val="39"/>
              </w:numPr>
              <w:contextualSpacing/>
              <w:jc w:val="both"/>
              <w:rPr>
                <w:rFonts w:ascii="Book Antiqua" w:hAnsi="Book Antiqua"/>
                <w:b/>
                <w:bCs/>
              </w:rPr>
            </w:pPr>
            <w:r w:rsidRPr="001F1DF5">
              <w:rPr>
                <w:rFonts w:ascii="Book Antiqua" w:hAnsi="Book Antiqua" w:cs="Mangal"/>
              </w:rPr>
              <w:t>Power of Attorney as per Clause 9.3 (b</w:t>
            </w:r>
            <w:proofErr w:type="gramStart"/>
            <w:r w:rsidRPr="001F1DF5">
              <w:rPr>
                <w:rFonts w:ascii="Book Antiqua" w:hAnsi="Book Antiqua" w:cs="Mangal"/>
              </w:rPr>
              <w:t>);</w:t>
            </w:r>
            <w:proofErr w:type="gramEnd"/>
          </w:p>
          <w:p w14:paraId="6722A7AC" w14:textId="2507DE05" w:rsidR="000374A8" w:rsidRPr="001F1DF5" w:rsidRDefault="000374A8" w:rsidP="000374A8">
            <w:pPr>
              <w:contextualSpacing/>
              <w:jc w:val="both"/>
              <w:rPr>
                <w:rFonts w:ascii="Book Antiqua" w:hAnsi="Book Antiqua"/>
                <w:b/>
                <w:bCs/>
              </w:rPr>
            </w:pPr>
          </w:p>
          <w:p w14:paraId="03B80116" w14:textId="16CD3EC4" w:rsidR="000374A8" w:rsidRPr="001F1DF5" w:rsidRDefault="000374A8" w:rsidP="000374A8">
            <w:pPr>
              <w:numPr>
                <w:ilvl w:val="0"/>
                <w:numId w:val="39"/>
              </w:numPr>
              <w:contextualSpacing/>
              <w:jc w:val="both"/>
              <w:rPr>
                <w:rFonts w:ascii="Book Antiqua" w:hAnsi="Book Antiqua"/>
                <w:b/>
                <w:bCs/>
              </w:rPr>
            </w:pPr>
            <w:r w:rsidRPr="001F1DF5">
              <w:rPr>
                <w:rFonts w:ascii="Book Antiqua" w:hAnsi="Book Antiqua"/>
              </w:rPr>
              <w:t xml:space="preserve">Integrity Pact (in Original) in accordance with clause 9.3 (o) of ITB, Section-II in separate </w:t>
            </w:r>
            <w:proofErr w:type="gramStart"/>
            <w:r w:rsidRPr="001F1DF5">
              <w:rPr>
                <w:rFonts w:ascii="Book Antiqua" w:hAnsi="Book Antiqua"/>
              </w:rPr>
              <w:t>envelope;</w:t>
            </w:r>
            <w:proofErr w:type="gramEnd"/>
          </w:p>
          <w:p w14:paraId="26169B4E" w14:textId="77777777" w:rsidR="000374A8" w:rsidRPr="001F1DF5" w:rsidRDefault="000374A8" w:rsidP="000374A8">
            <w:pPr>
              <w:ind w:left="720"/>
              <w:contextualSpacing/>
              <w:jc w:val="both"/>
              <w:rPr>
                <w:rFonts w:ascii="Book Antiqua" w:hAnsi="Book Antiqua"/>
                <w:b/>
                <w:bCs/>
              </w:rPr>
            </w:pPr>
          </w:p>
          <w:p w14:paraId="6D3010B0" w14:textId="736F51A8" w:rsidR="000374A8" w:rsidRPr="001F1DF5" w:rsidRDefault="000374A8" w:rsidP="000374A8">
            <w:pPr>
              <w:pStyle w:val="ListParagraph"/>
              <w:numPr>
                <w:ilvl w:val="0"/>
                <w:numId w:val="39"/>
              </w:numPr>
              <w:spacing w:after="0" w:line="240" w:lineRule="auto"/>
              <w:jc w:val="both"/>
              <w:rPr>
                <w:rFonts w:ascii="Book Antiqua" w:hAnsi="Book Antiqua"/>
                <w:b/>
                <w:bCs/>
                <w:sz w:val="24"/>
                <w:szCs w:val="24"/>
              </w:rPr>
            </w:pPr>
            <w:r w:rsidRPr="001F1DF5">
              <w:rPr>
                <w:rFonts w:ascii="Book Antiqua" w:hAnsi="Book Antiqua"/>
                <w:sz w:val="24"/>
                <w:szCs w:val="24"/>
              </w:rPr>
              <w:t xml:space="preserve">Affidavit of Self-certification regarding Minimum Local Content duly signed and stamped on each page, in line with PPP-MII Order 2017 and </w:t>
            </w:r>
            <w:proofErr w:type="spellStart"/>
            <w:r w:rsidRPr="001F1DF5">
              <w:rPr>
                <w:rFonts w:ascii="Book Antiqua" w:hAnsi="Book Antiqua"/>
                <w:sz w:val="24"/>
                <w:szCs w:val="24"/>
              </w:rPr>
              <w:t>MoP</w:t>
            </w:r>
            <w:proofErr w:type="spellEnd"/>
            <w:r w:rsidRPr="001F1DF5">
              <w:rPr>
                <w:rFonts w:ascii="Book Antiqua" w:hAnsi="Book Antiqua"/>
                <w:sz w:val="24"/>
                <w:szCs w:val="24"/>
              </w:rPr>
              <w:t xml:space="preserve"> Order/ DoT Order</w:t>
            </w:r>
            <w:r w:rsidRPr="001F1DF5">
              <w:rPr>
                <w:rFonts w:ascii="Book Antiqua" w:hAnsi="Book Antiqua"/>
                <w:b/>
                <w:bCs/>
                <w:sz w:val="24"/>
                <w:szCs w:val="24"/>
              </w:rPr>
              <w:t xml:space="preserve">. </w:t>
            </w:r>
          </w:p>
          <w:p w14:paraId="28830D62" w14:textId="77777777" w:rsidR="000374A8" w:rsidRPr="001F1DF5" w:rsidRDefault="000374A8" w:rsidP="000374A8">
            <w:pPr>
              <w:ind w:left="-108" w:firstLine="261"/>
              <w:jc w:val="both"/>
              <w:rPr>
                <w:rFonts w:ascii="Book Antiqua" w:hAnsi="Book Antiqua"/>
                <w:b/>
                <w:bCs/>
                <w:sz w:val="14"/>
                <w:szCs w:val="14"/>
              </w:rPr>
            </w:pPr>
          </w:p>
          <w:p w14:paraId="4513035E" w14:textId="7232F8E3" w:rsidR="000374A8" w:rsidRPr="001F1DF5" w:rsidRDefault="000374A8" w:rsidP="000374A8">
            <w:pPr>
              <w:jc w:val="both"/>
              <w:rPr>
                <w:rFonts w:ascii="Book Antiqua" w:hAnsi="Book Antiqua"/>
                <w:b/>
                <w:bCs/>
              </w:rPr>
            </w:pPr>
            <w:r w:rsidRPr="001F1DF5">
              <w:rPr>
                <w:rFonts w:ascii="Book Antiqua" w:hAnsi="Book Antiqua"/>
                <w:b/>
                <w:bCs/>
              </w:rPr>
              <w:t>Second Envelope:</w:t>
            </w:r>
          </w:p>
          <w:p w14:paraId="255DD77D" w14:textId="77777777" w:rsidR="000374A8" w:rsidRPr="001F1DF5" w:rsidRDefault="000374A8" w:rsidP="000374A8">
            <w:pPr>
              <w:jc w:val="both"/>
              <w:rPr>
                <w:rFonts w:ascii="Book Antiqua" w:hAnsi="Book Antiqua"/>
                <w:b/>
                <w:bCs/>
                <w:sz w:val="12"/>
                <w:szCs w:val="12"/>
              </w:rPr>
            </w:pPr>
          </w:p>
          <w:p w14:paraId="67FD293F" w14:textId="2356A1BB" w:rsidR="000374A8" w:rsidRPr="001F1DF5" w:rsidRDefault="000374A8" w:rsidP="000374A8">
            <w:pPr>
              <w:jc w:val="both"/>
              <w:rPr>
                <w:rFonts w:ascii="Book Antiqua" w:hAnsi="Book Antiqua"/>
                <w:u w:val="single"/>
              </w:rPr>
            </w:pPr>
            <w:r w:rsidRPr="001F1DF5">
              <w:rPr>
                <w:rFonts w:ascii="Book Antiqua" w:hAnsi="Book Antiqua"/>
              </w:rPr>
              <w:t xml:space="preserve">Second Envelope (Price) Bid filled against the line items online on the portal </w:t>
            </w:r>
            <w:hyperlink r:id="rId18" w:history="1">
              <w:r w:rsidRPr="001F1DF5">
                <w:rPr>
                  <w:rStyle w:val="Hyperlink"/>
                  <w:rFonts w:ascii="Book Antiqua" w:hAnsi="Book Antiqua"/>
                  <w:i/>
                  <w:iCs/>
                </w:rPr>
                <w:t>https://etender.powergrid.in</w:t>
              </w:r>
            </w:hyperlink>
            <w:r w:rsidRPr="001F1DF5">
              <w:rPr>
                <w:rFonts w:ascii="Book Antiqua" w:hAnsi="Book Antiqua"/>
                <w:spacing w:val="-1"/>
              </w:rPr>
              <w:t xml:space="preserve"> </w:t>
            </w:r>
            <w:r w:rsidRPr="001F1DF5">
              <w:rPr>
                <w:rFonts w:ascii="Book Antiqua" w:hAnsi="Book Antiqua"/>
              </w:rPr>
              <w:t>along with Bid Price Summary.</w:t>
            </w:r>
          </w:p>
        </w:tc>
      </w:tr>
      <w:tr w:rsidR="000374A8" w:rsidRPr="000350A9" w14:paraId="68476632" w14:textId="77777777" w:rsidTr="00FC6408">
        <w:tc>
          <w:tcPr>
            <w:tcW w:w="709" w:type="dxa"/>
          </w:tcPr>
          <w:p w14:paraId="65BABF11" w14:textId="77777777" w:rsidR="000374A8" w:rsidRPr="006F196A" w:rsidRDefault="000374A8" w:rsidP="000374A8">
            <w:pPr>
              <w:numPr>
                <w:ilvl w:val="0"/>
                <w:numId w:val="46"/>
              </w:numPr>
              <w:rPr>
                <w:rFonts w:ascii="Book Antiqua" w:hAnsi="Book Antiqua"/>
              </w:rPr>
            </w:pPr>
          </w:p>
        </w:tc>
        <w:tc>
          <w:tcPr>
            <w:tcW w:w="1187" w:type="dxa"/>
          </w:tcPr>
          <w:p w14:paraId="4840E3B0" w14:textId="77777777" w:rsidR="000374A8" w:rsidRPr="006F196A" w:rsidRDefault="000374A8" w:rsidP="000374A8">
            <w:pPr>
              <w:rPr>
                <w:rFonts w:ascii="Book Antiqua" w:hAnsi="Book Antiqua"/>
              </w:rPr>
            </w:pPr>
            <w:r w:rsidRPr="006F196A">
              <w:rPr>
                <w:rFonts w:ascii="Book Antiqua" w:hAnsi="Book Antiqua"/>
              </w:rPr>
              <w:t>ITB 9.2</w:t>
            </w:r>
          </w:p>
          <w:p w14:paraId="7C6BC215" w14:textId="77777777" w:rsidR="000374A8" w:rsidRPr="006F196A" w:rsidRDefault="000374A8" w:rsidP="000374A8">
            <w:pPr>
              <w:rPr>
                <w:rFonts w:ascii="Book Antiqua" w:hAnsi="Book Antiqua"/>
              </w:rPr>
            </w:pPr>
          </w:p>
        </w:tc>
        <w:tc>
          <w:tcPr>
            <w:tcW w:w="8265" w:type="dxa"/>
            <w:gridSpan w:val="4"/>
          </w:tcPr>
          <w:p w14:paraId="4D019617" w14:textId="77777777" w:rsidR="000374A8" w:rsidRPr="006F196A" w:rsidRDefault="000374A8" w:rsidP="000374A8">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0374A8" w:rsidRPr="006F196A" w:rsidRDefault="000374A8" w:rsidP="000374A8">
            <w:pPr>
              <w:tabs>
                <w:tab w:val="left" w:pos="1773"/>
                <w:tab w:val="left" w:pos="1987"/>
              </w:tabs>
              <w:jc w:val="both"/>
              <w:rPr>
                <w:rFonts w:ascii="Book Antiqua" w:hAnsi="Book Antiqua"/>
              </w:rPr>
            </w:pPr>
          </w:p>
        </w:tc>
      </w:tr>
      <w:tr w:rsidR="000374A8" w:rsidRPr="000350A9" w14:paraId="71AADAC6" w14:textId="77777777" w:rsidTr="00FC6408">
        <w:trPr>
          <w:trHeight w:val="728"/>
        </w:trPr>
        <w:tc>
          <w:tcPr>
            <w:tcW w:w="709" w:type="dxa"/>
          </w:tcPr>
          <w:p w14:paraId="1628724B" w14:textId="77777777" w:rsidR="000374A8" w:rsidRPr="006F196A" w:rsidRDefault="000374A8" w:rsidP="000374A8">
            <w:pPr>
              <w:numPr>
                <w:ilvl w:val="0"/>
                <w:numId w:val="46"/>
              </w:numPr>
              <w:rPr>
                <w:rFonts w:ascii="Book Antiqua" w:hAnsi="Book Antiqua"/>
              </w:rPr>
            </w:pPr>
          </w:p>
        </w:tc>
        <w:tc>
          <w:tcPr>
            <w:tcW w:w="1187" w:type="dxa"/>
          </w:tcPr>
          <w:p w14:paraId="28B570D4" w14:textId="1B878876" w:rsidR="000374A8" w:rsidRPr="006F196A" w:rsidRDefault="000374A8" w:rsidP="000374A8">
            <w:pPr>
              <w:rPr>
                <w:rFonts w:ascii="Book Antiqua" w:hAnsi="Book Antiqua"/>
              </w:rPr>
            </w:pPr>
            <w:r w:rsidRPr="006F196A">
              <w:rPr>
                <w:rFonts w:ascii="Book Antiqua" w:hAnsi="Book Antiqua"/>
              </w:rPr>
              <w:t>ITB 9.3 (h), (s)</w:t>
            </w:r>
          </w:p>
        </w:tc>
        <w:tc>
          <w:tcPr>
            <w:tcW w:w="8265" w:type="dxa"/>
            <w:gridSpan w:val="4"/>
          </w:tcPr>
          <w:p w14:paraId="4C538A4D" w14:textId="14E6786F" w:rsidR="000374A8" w:rsidRPr="006F196A" w:rsidRDefault="000374A8" w:rsidP="000374A8">
            <w:pPr>
              <w:jc w:val="both"/>
              <w:rPr>
                <w:rFonts w:ascii="Book Antiqua" w:hAnsi="Book Antiqua"/>
              </w:rPr>
            </w:pPr>
            <w:r w:rsidRPr="006F196A">
              <w:rPr>
                <w:rFonts w:ascii="Book Antiqua" w:hAnsi="Book Antiqua"/>
              </w:rPr>
              <w:t>(h) Attachment 7: Alternative Bids is not applicable.</w:t>
            </w:r>
          </w:p>
          <w:p w14:paraId="16F8002A" w14:textId="7BDE559E" w:rsidR="000374A8" w:rsidRPr="006F196A" w:rsidRDefault="000374A8" w:rsidP="000374A8">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0374A8" w:rsidRPr="006F196A" w:rsidRDefault="000374A8" w:rsidP="000374A8">
            <w:pPr>
              <w:jc w:val="both"/>
              <w:rPr>
                <w:rFonts w:ascii="Book Antiqua" w:hAnsi="Book Antiqua"/>
              </w:rPr>
            </w:pPr>
          </w:p>
        </w:tc>
      </w:tr>
      <w:tr w:rsidR="000374A8" w:rsidRPr="000350A9" w14:paraId="431CF50B" w14:textId="77777777" w:rsidTr="00FC6408">
        <w:tc>
          <w:tcPr>
            <w:tcW w:w="709" w:type="dxa"/>
          </w:tcPr>
          <w:p w14:paraId="4297D60A" w14:textId="77777777" w:rsidR="000374A8" w:rsidRPr="006F196A" w:rsidRDefault="000374A8" w:rsidP="000374A8">
            <w:pPr>
              <w:numPr>
                <w:ilvl w:val="0"/>
                <w:numId w:val="46"/>
              </w:numPr>
              <w:rPr>
                <w:rFonts w:ascii="Book Antiqua" w:hAnsi="Book Antiqua"/>
              </w:rPr>
            </w:pPr>
          </w:p>
        </w:tc>
        <w:tc>
          <w:tcPr>
            <w:tcW w:w="1187" w:type="dxa"/>
          </w:tcPr>
          <w:p w14:paraId="55FB1E11" w14:textId="77777777" w:rsidR="000374A8" w:rsidRPr="006F196A" w:rsidRDefault="000374A8" w:rsidP="000374A8">
            <w:pPr>
              <w:rPr>
                <w:rFonts w:ascii="Book Antiqua" w:hAnsi="Book Antiqua"/>
              </w:rPr>
            </w:pPr>
            <w:r w:rsidRPr="006F196A">
              <w:rPr>
                <w:rFonts w:ascii="Book Antiqua" w:hAnsi="Book Antiqua"/>
              </w:rPr>
              <w:t>ITB 9.3</w:t>
            </w:r>
          </w:p>
        </w:tc>
        <w:tc>
          <w:tcPr>
            <w:tcW w:w="8265" w:type="dxa"/>
            <w:gridSpan w:val="4"/>
          </w:tcPr>
          <w:p w14:paraId="1DBD4340" w14:textId="5785EB9B" w:rsidR="000374A8" w:rsidRPr="006F196A" w:rsidRDefault="000374A8" w:rsidP="000374A8">
            <w:pPr>
              <w:jc w:val="both"/>
              <w:rPr>
                <w:rFonts w:ascii="Book Antiqua" w:hAnsi="Book Antiqua" w:cs="Arial"/>
                <w:snapToGrid w:val="0"/>
              </w:rPr>
            </w:pPr>
            <w:r w:rsidRPr="006F196A">
              <w:rPr>
                <w:rFonts w:ascii="Book Antiqua" w:hAnsi="Book Antiqua" w:cs="Arial"/>
                <w:snapToGrid w:val="0"/>
              </w:rPr>
              <w:t xml:space="preserve">Add sub-clauses </w:t>
            </w:r>
            <w:r w:rsidRPr="006F196A">
              <w:rPr>
                <w:rFonts w:ascii="Book Antiqua" w:hAnsi="Book Antiqua" w:cs="Arial"/>
                <w:b/>
                <w:bCs/>
                <w:snapToGrid w:val="0"/>
              </w:rPr>
              <w:t xml:space="preserve">(v), (w) and (x) </w:t>
            </w:r>
            <w:r w:rsidRPr="006F196A">
              <w:rPr>
                <w:rFonts w:ascii="Book Antiqua" w:hAnsi="Book Antiqua" w:cs="Arial"/>
                <w:snapToGrid w:val="0"/>
              </w:rPr>
              <w:t>as below:</w:t>
            </w:r>
          </w:p>
          <w:p w14:paraId="00C9B643" w14:textId="77777777" w:rsidR="000374A8" w:rsidRPr="006F196A" w:rsidRDefault="000374A8" w:rsidP="000374A8">
            <w:pPr>
              <w:jc w:val="both"/>
              <w:rPr>
                <w:rFonts w:ascii="Book Antiqua" w:hAnsi="Book Antiqua" w:cs="Arial"/>
                <w:snapToGrid w:val="0"/>
              </w:rPr>
            </w:pPr>
          </w:p>
          <w:p w14:paraId="5561CACE" w14:textId="6CC38D00" w:rsidR="000374A8" w:rsidRPr="006F196A" w:rsidRDefault="000374A8" w:rsidP="000374A8">
            <w:pPr>
              <w:ind w:left="702" w:hanging="540"/>
              <w:jc w:val="both"/>
              <w:rPr>
                <w:rFonts w:ascii="Book Antiqua" w:hAnsi="Book Antiqua" w:cs="Calibri"/>
                <w:b/>
                <w:bCs/>
              </w:rPr>
            </w:pPr>
            <w:r w:rsidRPr="006F196A">
              <w:rPr>
                <w:rFonts w:ascii="Book Antiqua" w:hAnsi="Book Antiqua"/>
              </w:rPr>
              <w:t xml:space="preserve">(v) </w:t>
            </w:r>
            <w:r w:rsidRPr="006F196A">
              <w:rPr>
                <w:rFonts w:ascii="Book Antiqua" w:hAnsi="Book Antiqua" w:cs="Calibri"/>
                <w:b/>
                <w:bCs/>
              </w:rPr>
              <w:t>Attachment 21: Affidavit of Self certification regarding Minimum Local Content in line with PPP-MII order (</w:t>
            </w:r>
            <w:r w:rsidRPr="006F196A">
              <w:rPr>
                <w:rFonts w:ascii="Book Antiqua" w:hAnsi="Book Antiqua" w:cs="Calibri"/>
                <w:b/>
                <w:bCs/>
                <w:i/>
                <w:iCs/>
              </w:rPr>
              <w:t>submission of Hard Copy in ‘Original’</w:t>
            </w:r>
            <w:r w:rsidRPr="006F196A">
              <w:rPr>
                <w:rFonts w:ascii="Book Antiqua" w:hAnsi="Book Antiqua" w:cs="Calibri"/>
                <w:b/>
                <w:bCs/>
              </w:rPr>
              <w:t xml:space="preserve">), </w:t>
            </w:r>
            <w:r w:rsidRPr="006F196A">
              <w:rPr>
                <w:rFonts w:ascii="Book Antiqua" w:hAnsi="Book Antiqua" w:cs="Calibri"/>
                <w:b/>
                <w:bCs/>
                <w:i/>
                <w:iCs/>
              </w:rPr>
              <w:t>to be submitted on a non-judicial stamp paper of Rs. 100/-.</w:t>
            </w:r>
          </w:p>
          <w:p w14:paraId="23AE2FF5" w14:textId="77777777" w:rsidR="000374A8" w:rsidRPr="006F196A" w:rsidRDefault="000374A8" w:rsidP="000374A8">
            <w:pPr>
              <w:tabs>
                <w:tab w:val="left" w:pos="1035"/>
              </w:tabs>
              <w:ind w:left="702" w:hanging="702"/>
              <w:jc w:val="both"/>
              <w:rPr>
                <w:rFonts w:ascii="Book Antiqua" w:hAnsi="Book Antiqua" w:cs="Calibri"/>
                <w:b/>
                <w:bCs/>
              </w:rPr>
            </w:pPr>
            <w:r w:rsidRPr="006F196A">
              <w:rPr>
                <w:rFonts w:ascii="Book Antiqua" w:hAnsi="Book Antiqua" w:cs="Calibri"/>
                <w:b/>
                <w:bCs/>
              </w:rPr>
              <w:tab/>
            </w:r>
          </w:p>
          <w:p w14:paraId="6C729741" w14:textId="4753D387" w:rsidR="000374A8" w:rsidRPr="006F196A" w:rsidRDefault="000374A8" w:rsidP="000374A8">
            <w:pPr>
              <w:ind w:left="702" w:hanging="702"/>
              <w:jc w:val="both"/>
              <w:rPr>
                <w:rFonts w:ascii="Book Antiqua" w:hAnsi="Book Antiqua"/>
              </w:rPr>
            </w:pPr>
            <w:r w:rsidRPr="006F196A">
              <w:rPr>
                <w:rFonts w:ascii="Book Antiqua" w:hAnsi="Book Antiqua"/>
                <w:b/>
                <w:bCs/>
              </w:rPr>
              <w:t xml:space="preserve">           </w:t>
            </w:r>
            <w:r w:rsidRPr="006F196A">
              <w:rPr>
                <w:rFonts w:ascii="Book Antiqua" w:hAnsi="Book Antiqua"/>
              </w:rPr>
              <w:t xml:space="preserve">In line with the PPP-MII order the bidder shall submit the Affidavit </w:t>
            </w:r>
            <w:r w:rsidRPr="006F196A">
              <w:rPr>
                <w:rFonts w:ascii="Book Antiqua" w:hAnsi="Book Antiqua"/>
              </w:rPr>
              <w:lastRenderedPageBreak/>
              <w:t>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0374A8" w:rsidRPr="006F196A" w:rsidRDefault="000374A8" w:rsidP="000374A8">
            <w:pPr>
              <w:ind w:left="702" w:hanging="702"/>
              <w:jc w:val="both"/>
              <w:rPr>
                <w:rFonts w:ascii="Book Antiqua" w:hAnsi="Book Antiqua"/>
                <w:b/>
                <w:bCs/>
              </w:rPr>
            </w:pPr>
            <w:r w:rsidRPr="006F196A">
              <w:rPr>
                <w:rFonts w:ascii="Book Antiqua" w:hAnsi="Book Antiqua"/>
                <w:b/>
                <w:bCs/>
              </w:rPr>
              <w:t xml:space="preserve">              </w:t>
            </w:r>
          </w:p>
          <w:p w14:paraId="36C02BFD" w14:textId="7F0C9590" w:rsidR="000374A8" w:rsidRPr="006F196A" w:rsidRDefault="000374A8" w:rsidP="000374A8">
            <w:pPr>
              <w:ind w:left="702" w:hanging="702"/>
              <w:jc w:val="both"/>
              <w:rPr>
                <w:rFonts w:ascii="Book Antiqua" w:hAnsi="Book Antiqua"/>
                <w:b/>
                <w:bCs/>
              </w:rPr>
            </w:pPr>
            <w:r w:rsidRPr="006F196A">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0374A8" w:rsidRPr="006F196A" w:rsidRDefault="000374A8" w:rsidP="000374A8">
            <w:pPr>
              <w:ind w:left="702" w:hanging="702"/>
              <w:jc w:val="both"/>
              <w:rPr>
                <w:rFonts w:ascii="Book Antiqua" w:hAnsi="Book Antiqua"/>
                <w:b/>
                <w:bCs/>
              </w:rPr>
            </w:pPr>
          </w:p>
          <w:p w14:paraId="73D78ED5" w14:textId="77777777" w:rsidR="000374A8" w:rsidRPr="006F196A" w:rsidRDefault="000374A8" w:rsidP="000374A8">
            <w:pPr>
              <w:ind w:left="702" w:hanging="702"/>
              <w:jc w:val="both"/>
              <w:rPr>
                <w:rFonts w:ascii="Book Antiqua" w:hAnsi="Book Antiqua"/>
                <w:b/>
                <w:bCs/>
              </w:rPr>
            </w:pPr>
            <w:r w:rsidRPr="006F196A">
              <w:rPr>
                <w:rFonts w:ascii="Book Antiqua" w:hAnsi="Book Antiqua"/>
                <w:b/>
                <w:bCs/>
              </w:rPr>
              <w:t xml:space="preserve">            Bidder may note that the other directions of Nodal Ministry as identified under PPP-MII order shall also be suitably considered </w:t>
            </w:r>
            <w:proofErr w:type="gramStart"/>
            <w:r w:rsidRPr="006F196A">
              <w:rPr>
                <w:rFonts w:ascii="Book Antiqua" w:hAnsi="Book Antiqua"/>
                <w:b/>
                <w:bCs/>
              </w:rPr>
              <w:t>in regard to</w:t>
            </w:r>
            <w:proofErr w:type="gramEnd"/>
            <w:r w:rsidRPr="006F196A">
              <w:rPr>
                <w:rFonts w:ascii="Book Antiqua" w:hAnsi="Book Antiqua"/>
                <w:b/>
                <w:bCs/>
              </w:rPr>
              <w:t xml:space="preserve"> verification/ action of the certificate. </w:t>
            </w:r>
          </w:p>
          <w:p w14:paraId="2D7119A3" w14:textId="77777777" w:rsidR="000374A8" w:rsidRPr="006F196A" w:rsidRDefault="000374A8" w:rsidP="000374A8">
            <w:pPr>
              <w:ind w:left="702" w:hanging="702"/>
              <w:jc w:val="both"/>
              <w:rPr>
                <w:rFonts w:ascii="Book Antiqua" w:hAnsi="Book Antiqua"/>
                <w:b/>
                <w:bCs/>
              </w:rPr>
            </w:pPr>
          </w:p>
          <w:p w14:paraId="411F1BC0" w14:textId="15D532F6" w:rsidR="000374A8" w:rsidRPr="006F196A" w:rsidRDefault="000374A8" w:rsidP="000374A8">
            <w:pPr>
              <w:ind w:left="702" w:hanging="540"/>
              <w:jc w:val="both"/>
              <w:rPr>
                <w:rFonts w:ascii="Book Antiqua" w:hAnsi="Book Antiqua" w:cs="Calibri"/>
              </w:rPr>
            </w:pPr>
            <w:r w:rsidRPr="006F196A">
              <w:rPr>
                <w:rFonts w:ascii="Book Antiqua" w:hAnsi="Book Antiqua" w:cs="Calibri"/>
                <w:b/>
                <w:bCs/>
              </w:rPr>
              <w:t xml:space="preserve"> (w) Attachment 22: </w:t>
            </w:r>
            <w:r w:rsidRPr="006F196A">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0374A8" w:rsidRPr="006F196A" w:rsidRDefault="000374A8" w:rsidP="000374A8">
            <w:pPr>
              <w:ind w:left="702" w:hanging="702"/>
              <w:jc w:val="both"/>
              <w:rPr>
                <w:rFonts w:ascii="Book Antiqua" w:hAnsi="Book Antiqua" w:cs="Calibri"/>
              </w:rPr>
            </w:pPr>
          </w:p>
          <w:p w14:paraId="63F26BA1" w14:textId="416C18B2" w:rsidR="000374A8" w:rsidRPr="006F196A" w:rsidRDefault="000374A8" w:rsidP="000374A8">
            <w:pPr>
              <w:ind w:left="702" w:hanging="702"/>
              <w:jc w:val="both"/>
              <w:rPr>
                <w:rFonts w:ascii="Book Antiqua" w:hAnsi="Book Antiqua" w:cs="Calibri"/>
                <w:i/>
                <w:iCs/>
                <w:lang w:val="en-IN"/>
              </w:rPr>
            </w:pPr>
            <w:r w:rsidRPr="006F196A">
              <w:rPr>
                <w:rFonts w:ascii="Book Antiqua" w:hAnsi="Book Antiqua" w:cs="Calibri"/>
                <w:b/>
                <w:bCs/>
              </w:rPr>
              <w:t xml:space="preserve">   (x)  Attachment 23:</w:t>
            </w:r>
            <w:r w:rsidRPr="006F196A">
              <w:rPr>
                <w:rFonts w:ascii="Book Antiqua" w:hAnsi="Book Antiqua" w:cs="Calibri"/>
              </w:rPr>
              <w:t xml:space="preserve"> </w:t>
            </w:r>
            <w:r w:rsidRPr="006F196A">
              <w:rPr>
                <w:rFonts w:ascii="Book Antiqua" w:hAnsi="Book Antiqua" w:cs="Calibri"/>
                <w:bCs/>
              </w:rPr>
              <w:t>Certification by the Bidder as per DoE Order in line with ITB Clause 2.1</w:t>
            </w:r>
            <w:r w:rsidRPr="006F196A">
              <w:rPr>
                <w:rFonts w:ascii="Book Antiqua" w:hAnsi="Book Antiqua" w:cs="Calibri"/>
                <w:bCs/>
                <w:i/>
                <w:iCs/>
                <w:lang w:val="en-IN"/>
              </w:rPr>
              <w:t>(</w:t>
            </w:r>
            <w:r w:rsidRPr="006F196A">
              <w:rPr>
                <w:rFonts w:ascii="Book Antiqua" w:hAnsi="Book Antiqua" w:cs="Calibri"/>
                <w:i/>
                <w:iCs/>
                <w:lang w:val="en-IN"/>
              </w:rPr>
              <w:t>In case of a Joint Venture bid, the declaration shall be given by all partners of the Joint Venture).</w:t>
            </w:r>
          </w:p>
          <w:p w14:paraId="6E8EB886" w14:textId="77777777" w:rsidR="000374A8" w:rsidRPr="006F196A" w:rsidRDefault="000374A8" w:rsidP="000374A8">
            <w:pPr>
              <w:ind w:left="702" w:hanging="702"/>
              <w:jc w:val="both"/>
              <w:rPr>
                <w:rFonts w:ascii="Book Antiqua" w:hAnsi="Book Antiqua" w:cs="Calibri"/>
                <w:i/>
                <w:iCs/>
                <w:lang w:val="en-IN"/>
              </w:rPr>
            </w:pPr>
          </w:p>
          <w:p w14:paraId="07D905A9" w14:textId="77777777" w:rsidR="000374A8" w:rsidRPr="006F196A" w:rsidRDefault="000374A8" w:rsidP="000374A8">
            <w:pPr>
              <w:ind w:left="702" w:hanging="702"/>
              <w:jc w:val="both"/>
              <w:rPr>
                <w:rFonts w:ascii="Book Antiqua" w:hAnsi="Book Antiqua" w:cs="Calibri"/>
                <w:b/>
                <w:bCs/>
              </w:rPr>
            </w:pPr>
            <w:r w:rsidRPr="006F196A">
              <w:rPr>
                <w:rFonts w:ascii="Book Antiqua" w:hAnsi="Book Antiqua" w:cs="Calibri"/>
                <w:i/>
                <w:iCs/>
                <w:lang w:val="en-IN"/>
              </w:rPr>
              <w:t xml:space="preserve">    </w:t>
            </w:r>
            <w:r w:rsidRPr="006F196A">
              <w:rPr>
                <w:rFonts w:ascii="Book Antiqua" w:hAnsi="Book Antiqua" w:cs="Calibri"/>
                <w:lang w:val="en-IN"/>
              </w:rPr>
              <w:t xml:space="preserve">(y) </w:t>
            </w:r>
            <w:r w:rsidRPr="00970056">
              <w:rPr>
                <w:rFonts w:ascii="Book Antiqua" w:hAnsi="Book Antiqua" w:cs="Calibri"/>
                <w:b/>
                <w:bCs/>
              </w:rPr>
              <w:t>Attachment 24</w:t>
            </w:r>
            <w:r w:rsidRPr="006F196A">
              <w:rPr>
                <w:rFonts w:ascii="Book Antiqua" w:hAnsi="Book Antiqua" w:cs="Calibri"/>
              </w:rPr>
              <w:t xml:space="preserve">: </w:t>
            </w:r>
            <w:r w:rsidRPr="00970056">
              <w:rPr>
                <w:rFonts w:ascii="Book Antiqua" w:hAnsi="Book Antiqua" w:cs="Calibri"/>
              </w:rPr>
              <w:t>Undertaking by the bidder regarding Compliance of DMI&amp;SP policy</w:t>
            </w:r>
          </w:p>
          <w:p w14:paraId="2BBAE9DB" w14:textId="77777777" w:rsidR="000374A8" w:rsidRPr="006F196A" w:rsidRDefault="000374A8" w:rsidP="000374A8">
            <w:pPr>
              <w:ind w:left="702" w:hanging="702"/>
              <w:jc w:val="both"/>
              <w:rPr>
                <w:rFonts w:ascii="Book Antiqua" w:hAnsi="Book Antiqua" w:cs="Calibri"/>
              </w:rPr>
            </w:pPr>
          </w:p>
          <w:p w14:paraId="3CAA38A5"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rPr>
              <w:t xml:space="preserve">            Vide Notification dated 8</w:t>
            </w:r>
            <w:r w:rsidRPr="006F196A">
              <w:rPr>
                <w:rFonts w:ascii="Book Antiqua" w:hAnsi="Book Antiqua" w:cs="Calibri"/>
                <w:vertAlign w:val="superscript"/>
              </w:rPr>
              <w:t>th</w:t>
            </w:r>
            <w:r w:rsidRPr="006F196A">
              <w:rPr>
                <w:rFonts w:ascii="Book Antiqua" w:hAnsi="Book Antiqua" w:cs="Calibri"/>
              </w:rPr>
              <w:t xml:space="preserve"> May </w:t>
            </w:r>
            <w:proofErr w:type="gramStart"/>
            <w:r w:rsidRPr="006F196A">
              <w:rPr>
                <w:rFonts w:ascii="Book Antiqua" w:hAnsi="Book Antiqua" w:cs="Calibri"/>
              </w:rPr>
              <w:t>2017</w:t>
            </w:r>
            <w:proofErr w:type="gramEnd"/>
            <w:r w:rsidRPr="006F196A">
              <w:rPr>
                <w:rFonts w:ascii="Book Antiqua" w:hAnsi="Book Antiqua" w:cs="Calibri"/>
              </w:rPr>
              <w:t xml:space="preserve"> and its revision dated 29</w:t>
            </w:r>
            <w:r w:rsidRPr="006F196A">
              <w:rPr>
                <w:rFonts w:ascii="Book Antiqua" w:hAnsi="Book Antiqua" w:cs="Calibri"/>
                <w:vertAlign w:val="superscript"/>
              </w:rPr>
              <w:t>th</w:t>
            </w:r>
            <w:r w:rsidRPr="006F196A">
              <w:rPr>
                <w:rFonts w:ascii="Book Antiqua" w:hAnsi="Book Antiqua" w:cs="Calibri"/>
              </w:rPr>
              <w:t xml:space="preserve"> May 2019 by Ministry of Steel has published </w:t>
            </w:r>
            <w:r w:rsidRPr="006F196A">
              <w:rPr>
                <w:rFonts w:ascii="Book Antiqua" w:hAnsi="Book Antiqua" w:cs="Calibri"/>
                <w:i/>
                <w:iCs/>
              </w:rPr>
              <w:t xml:space="preserve">“Policy for providing preference to Domestically Manufactured Iron &amp; Steel Products in Government Procurement” </w:t>
            </w:r>
            <w:r w:rsidRPr="006F196A">
              <w:rPr>
                <w:rFonts w:ascii="Book Antiqua" w:hAnsi="Book Antiqua" w:cs="Calibri"/>
              </w:rPr>
              <w:t xml:space="preserve">(hereinafter </w:t>
            </w:r>
            <w:r w:rsidRPr="006F196A">
              <w:rPr>
                <w:rFonts w:ascii="Book Antiqua" w:hAnsi="Book Antiqua" w:cs="Calibri"/>
                <w:b/>
                <w:bCs/>
              </w:rPr>
              <w:t>DMI&amp;SP policy</w:t>
            </w:r>
            <w:r w:rsidRPr="006F196A">
              <w:rPr>
                <w:rFonts w:ascii="Book Antiqua" w:hAnsi="Book Antiqua" w:cs="Calibri"/>
              </w:rPr>
              <w:t>).</w:t>
            </w:r>
          </w:p>
          <w:p w14:paraId="694BF3B8" w14:textId="77777777" w:rsidR="000374A8" w:rsidRPr="006F196A" w:rsidRDefault="000374A8" w:rsidP="000374A8">
            <w:pPr>
              <w:ind w:left="702" w:hanging="702"/>
              <w:jc w:val="both"/>
              <w:rPr>
                <w:rFonts w:ascii="Book Antiqua" w:hAnsi="Book Antiqua" w:cs="Calibri"/>
              </w:rPr>
            </w:pPr>
          </w:p>
          <w:p w14:paraId="21D1DB9F"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rPr>
              <w:tab/>
              <w:t>The bidder shall comply with the guidelines specified in the policy, including subsequent amendments/ modifications, if any.</w:t>
            </w:r>
          </w:p>
          <w:p w14:paraId="0AE32D52"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rPr>
              <w:tab/>
              <w:t xml:space="preserve">     </w:t>
            </w:r>
          </w:p>
          <w:p w14:paraId="484E4C00" w14:textId="77777777" w:rsidR="000374A8" w:rsidRPr="006F196A" w:rsidRDefault="000374A8" w:rsidP="000374A8">
            <w:pPr>
              <w:ind w:left="702" w:hanging="702"/>
              <w:jc w:val="both"/>
              <w:rPr>
                <w:rFonts w:ascii="Book Antiqua" w:hAnsi="Book Antiqua" w:cs="Calibri"/>
                <w:b/>
                <w:bCs/>
              </w:rPr>
            </w:pPr>
            <w:r w:rsidRPr="006F196A">
              <w:rPr>
                <w:rFonts w:ascii="Book Antiqua" w:hAnsi="Book Antiqua" w:cs="Calibri"/>
              </w:rPr>
              <w:tab/>
            </w:r>
            <w:r w:rsidRPr="006F196A">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w:t>
            </w:r>
            <w:r w:rsidRPr="006F196A">
              <w:rPr>
                <w:rFonts w:ascii="Book Antiqua" w:hAnsi="Book Antiqua" w:cs="Calibri"/>
                <w:b/>
                <w:bCs/>
              </w:rPr>
              <w:lastRenderedPageBreak/>
              <w:t>certification regarding Domestic Value Addition and/or Authorization certificate from the domestic manufacturer/ supplier of iron and steel products (</w:t>
            </w:r>
            <w:r w:rsidRPr="006F196A">
              <w:rPr>
                <w:rFonts w:ascii="Book Antiqua" w:hAnsi="Book Antiqua" w:cs="Calibri"/>
                <w:b/>
                <w:bCs/>
                <w:i/>
                <w:iCs/>
              </w:rPr>
              <w:t>whose HS codes are falling in Appendix-A of the DMI&amp;SP policy as revised from time to time</w:t>
            </w:r>
            <w:r w:rsidRPr="006F196A">
              <w:rPr>
                <w:rFonts w:ascii="Book Antiqua" w:hAnsi="Book Antiqua" w:cs="Calibri"/>
                <w:b/>
                <w:bCs/>
              </w:rPr>
              <w:t xml:space="preserve">) included in the </w:t>
            </w:r>
            <w:proofErr w:type="spellStart"/>
            <w:r w:rsidRPr="006F196A">
              <w:rPr>
                <w:rFonts w:ascii="Book Antiqua" w:hAnsi="Book Antiqua" w:cs="Calibri"/>
                <w:b/>
                <w:bCs/>
              </w:rPr>
              <w:t>BoQ</w:t>
            </w:r>
            <w:proofErr w:type="spellEnd"/>
            <w:r w:rsidRPr="006F196A">
              <w:rPr>
                <w:rFonts w:ascii="Book Antiqua" w:hAnsi="Book Antiqua" w:cs="Calibri"/>
                <w:b/>
                <w:bCs/>
              </w:rPr>
              <w:t>/ scope of the package shall be submitted by bidder to Employer before supply of the said iron and steel products required under the contract.</w:t>
            </w:r>
          </w:p>
          <w:p w14:paraId="7EC67217" w14:textId="77777777" w:rsidR="000374A8" w:rsidRPr="006F196A" w:rsidRDefault="000374A8" w:rsidP="000374A8">
            <w:pPr>
              <w:ind w:left="702" w:hanging="702"/>
              <w:jc w:val="both"/>
              <w:rPr>
                <w:rFonts w:ascii="Book Antiqua" w:hAnsi="Book Antiqua" w:cs="Calibri"/>
                <w:b/>
                <w:bCs/>
              </w:rPr>
            </w:pPr>
          </w:p>
          <w:p w14:paraId="1E13D13F"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b/>
                <w:bCs/>
              </w:rPr>
              <w:tab/>
            </w:r>
            <w:r w:rsidRPr="006F196A">
              <w:rPr>
                <w:rFonts w:ascii="Book Antiqua" w:hAnsi="Book Antiqua" w:cs="Calibri"/>
              </w:rPr>
              <w:t>Bidder’s failure to submit the ‘</w:t>
            </w:r>
            <w:r w:rsidRPr="006F196A">
              <w:rPr>
                <w:rFonts w:ascii="Book Antiqua" w:hAnsi="Book Antiqua" w:cs="Calibri"/>
                <w:b/>
                <w:bCs/>
              </w:rPr>
              <w:t>Undertaking by the bidder regarding Compliance of DMI&amp;SP policy</w:t>
            </w:r>
            <w:r w:rsidRPr="006F196A">
              <w:rPr>
                <w:rFonts w:ascii="Book Antiqua" w:hAnsi="Book Antiqua" w:cs="Calibri"/>
              </w:rPr>
              <w:t>’ along with the Bid or subsequently pursuant to ITB Sub-Clause 21.1 shall lead to outright rejection of the Bid.</w:t>
            </w:r>
          </w:p>
          <w:p w14:paraId="794F1F25"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rPr>
              <w:tab/>
            </w:r>
          </w:p>
          <w:p w14:paraId="0E96EA84" w14:textId="6B6AD6A9" w:rsidR="000374A8" w:rsidRDefault="000374A8" w:rsidP="000374A8">
            <w:pPr>
              <w:ind w:left="702" w:hanging="702"/>
              <w:jc w:val="both"/>
              <w:rPr>
                <w:rFonts w:ascii="Book Antiqua" w:hAnsi="Book Antiqua" w:cs="Calibri"/>
                <w:b/>
                <w:bCs/>
              </w:rPr>
            </w:pPr>
            <w:r w:rsidRPr="006F196A">
              <w:rPr>
                <w:rFonts w:ascii="Book Antiqua" w:hAnsi="Book Antiqua" w:cs="Calibri"/>
              </w:rPr>
              <w:tab/>
              <w:t>Further, violation to minimum prescribed domestic value addition or misrepresentation of facts by the bidder in this regard shall be dealt in line with provisions of the Integrity Pact signed between the bidder and POWERGRID.</w:t>
            </w:r>
            <w:r w:rsidRPr="006F196A">
              <w:rPr>
                <w:rFonts w:ascii="Book Antiqua" w:hAnsi="Book Antiqua" w:cs="Calibri"/>
                <w:b/>
                <w:bCs/>
              </w:rPr>
              <w:t xml:space="preserve">   </w:t>
            </w:r>
          </w:p>
          <w:p w14:paraId="3DAD883C" w14:textId="77777777" w:rsidR="000374A8" w:rsidRPr="003906E8" w:rsidRDefault="000374A8" w:rsidP="000374A8">
            <w:pPr>
              <w:ind w:left="702" w:hanging="702"/>
              <w:jc w:val="both"/>
              <w:rPr>
                <w:rFonts w:ascii="Book Antiqua" w:hAnsi="Book Antiqua" w:cs="Calibri"/>
                <w:b/>
                <w:bCs/>
              </w:rPr>
            </w:pPr>
          </w:p>
          <w:p w14:paraId="71745065" w14:textId="77777777" w:rsidR="000374A8" w:rsidRPr="003906E8" w:rsidRDefault="000374A8" w:rsidP="000374A8">
            <w:pPr>
              <w:ind w:left="2139" w:hanging="2139"/>
              <w:jc w:val="both"/>
              <w:rPr>
                <w:rFonts w:ascii="Book Antiqua" w:hAnsi="Book Antiqua" w:cs="Arial"/>
                <w:b/>
                <w:bCs/>
              </w:rPr>
            </w:pPr>
            <w:r w:rsidRPr="003906E8">
              <w:rPr>
                <w:rFonts w:ascii="Book Antiqua" w:hAnsi="Book Antiqua" w:cs="Arial"/>
                <w:b/>
                <w:bCs/>
              </w:rPr>
              <w:t xml:space="preserve">(z) Attachment 25: </w:t>
            </w:r>
            <w:r w:rsidRPr="003906E8">
              <w:rPr>
                <w:rFonts w:ascii="Book Antiqua" w:hAnsi="Book Antiqua" w:cs="Arial"/>
                <w:b/>
                <w:bCs/>
              </w:rPr>
              <w:tab/>
              <w:t xml:space="preserve">Declaration by the bidder for ‘Code of Integrity for Public procurement’ </w:t>
            </w:r>
          </w:p>
          <w:p w14:paraId="163D33CC" w14:textId="77777777" w:rsidR="000374A8" w:rsidRPr="003906E8" w:rsidRDefault="000374A8" w:rsidP="000374A8">
            <w:pPr>
              <w:ind w:left="2139" w:hanging="2139"/>
              <w:jc w:val="both"/>
              <w:rPr>
                <w:rFonts w:ascii="Book Antiqua" w:hAnsi="Book Antiqua" w:cs="Arial"/>
                <w:b/>
                <w:bCs/>
              </w:rPr>
            </w:pPr>
          </w:p>
          <w:p w14:paraId="44F8CB63" w14:textId="77777777" w:rsidR="000374A8" w:rsidRPr="003906E8" w:rsidRDefault="000374A8" w:rsidP="000374A8">
            <w:pPr>
              <w:ind w:left="2139" w:hanging="2139"/>
              <w:jc w:val="both"/>
              <w:rPr>
                <w:rFonts w:ascii="Book Antiqua" w:hAnsi="Book Antiqua" w:cs="Arial"/>
              </w:rPr>
            </w:pPr>
            <w:r w:rsidRPr="003906E8">
              <w:rPr>
                <w:rFonts w:ascii="Book Antiqua" w:hAnsi="Book Antiqua" w:cs="Arial"/>
                <w:b/>
                <w:bCs/>
              </w:rPr>
              <w:tab/>
            </w:r>
            <w:r w:rsidRPr="003906E8">
              <w:rPr>
                <w:rFonts w:ascii="Book Antiqua" w:hAnsi="Book Antiqua" w:cs="Arial"/>
              </w:rPr>
              <w:t>The bidder shall furnish in its bid the declaration about abiding by a ‘Code of Integrity for Public Procurement’ in accordance with ITB Clause 36.</w:t>
            </w:r>
          </w:p>
          <w:p w14:paraId="179F6A3C" w14:textId="77777777" w:rsidR="000374A8" w:rsidRPr="003906E8" w:rsidRDefault="000374A8" w:rsidP="000374A8">
            <w:pPr>
              <w:ind w:left="2139" w:hanging="2139"/>
              <w:jc w:val="both"/>
              <w:rPr>
                <w:rFonts w:ascii="Book Antiqua" w:hAnsi="Book Antiqua" w:cs="Arial"/>
                <w:b/>
                <w:bCs/>
              </w:rPr>
            </w:pPr>
          </w:p>
          <w:p w14:paraId="59BB4E65" w14:textId="77777777" w:rsidR="000374A8" w:rsidRDefault="000374A8" w:rsidP="000374A8">
            <w:pPr>
              <w:ind w:left="2139" w:hanging="2139"/>
              <w:jc w:val="both"/>
              <w:rPr>
                <w:rFonts w:ascii="Book Antiqua" w:hAnsi="Book Antiqua" w:cs="Arial"/>
              </w:rPr>
            </w:pPr>
            <w:r w:rsidRPr="003906E8">
              <w:rPr>
                <w:rFonts w:ascii="Book Antiqua" w:hAnsi="Book Antiqua" w:cs="Arial"/>
              </w:rPr>
              <w:tab/>
              <w:t>Bidder’s failure to submit the ‘</w:t>
            </w:r>
            <w:r w:rsidRPr="003906E8">
              <w:rPr>
                <w:rFonts w:ascii="Book Antiqua" w:hAnsi="Book Antiqua" w:cs="Arial"/>
                <w:b/>
                <w:bCs/>
              </w:rPr>
              <w:t xml:space="preserve">Declaration for Code of Integrity for Public procurement’ </w:t>
            </w:r>
            <w:r w:rsidRPr="003906E8">
              <w:rPr>
                <w:rFonts w:ascii="Book Antiqua" w:hAnsi="Book Antiqua" w:cs="Arial"/>
              </w:rPr>
              <w:t>along with the Bid or subsequently pursuant to ITB Sub-Clause 21.1 shall lead to outright rejection of the Bid.</w:t>
            </w:r>
          </w:p>
          <w:p w14:paraId="4BAC7BFB" w14:textId="77777777" w:rsidR="00377CE7" w:rsidRDefault="00377CE7" w:rsidP="000374A8">
            <w:pPr>
              <w:ind w:left="2139" w:hanging="2139"/>
              <w:jc w:val="both"/>
              <w:rPr>
                <w:rFonts w:ascii="Book Antiqua" w:hAnsi="Book Antiqua" w:cs="Arial"/>
              </w:rPr>
            </w:pPr>
          </w:p>
          <w:p w14:paraId="58E48DCE" w14:textId="53210455" w:rsidR="00E21AE5" w:rsidRDefault="00E21AE5" w:rsidP="000374A8">
            <w:pPr>
              <w:ind w:left="2139" w:hanging="2139"/>
              <w:jc w:val="both"/>
              <w:rPr>
                <w:rFonts w:ascii="Book Antiqua" w:hAnsi="Book Antiqua"/>
              </w:rPr>
            </w:pPr>
            <w:r w:rsidRPr="00C25A5C">
              <w:rPr>
                <w:rFonts w:ascii="Book Antiqua" w:hAnsi="Book Antiqua"/>
              </w:rPr>
              <w:t>(</w:t>
            </w:r>
            <w:proofErr w:type="gramStart"/>
            <w:r w:rsidRPr="00C25A5C">
              <w:rPr>
                <w:rFonts w:ascii="Book Antiqua" w:hAnsi="Book Antiqua"/>
              </w:rPr>
              <w:t xml:space="preserve">aa)   </w:t>
            </w:r>
            <w:proofErr w:type="gramEnd"/>
            <w:r w:rsidRPr="00C25A5C">
              <w:rPr>
                <w:rFonts w:ascii="Book Antiqua" w:hAnsi="Book Antiqua"/>
                <w:b/>
                <w:bCs/>
              </w:rPr>
              <w:t>Attachment 26:</w:t>
            </w:r>
            <w:r w:rsidRPr="00C25A5C">
              <w:rPr>
                <w:rFonts w:ascii="Book Antiqua" w:hAnsi="Book Antiqua"/>
              </w:rPr>
              <w:t xml:space="preserve"> Compliance to the process related to the e-RA Terms &amp; Conditions and the Business Rules governing the e-RA.</w:t>
            </w:r>
          </w:p>
          <w:p w14:paraId="5BD9B94C" w14:textId="4E7AACAF" w:rsidR="00A91BA3" w:rsidRPr="001511F8" w:rsidRDefault="00A91BA3" w:rsidP="00A91BA3">
            <w:pPr>
              <w:ind w:left="2139" w:hanging="2139"/>
              <w:jc w:val="both"/>
              <w:rPr>
                <w:rFonts w:ascii="Book Antiqua" w:hAnsi="Book Antiqua" w:cs="Arial"/>
                <w:b/>
                <w:bCs/>
              </w:rPr>
            </w:pPr>
            <w:r>
              <w:rPr>
                <w:rFonts w:ascii="Book Antiqua" w:hAnsi="Book Antiqua" w:cs="Arial"/>
                <w:b/>
                <w:bCs/>
              </w:rPr>
              <w:t xml:space="preserve">(ab) </w:t>
            </w:r>
            <w:r w:rsidRPr="001511F8">
              <w:rPr>
                <w:rFonts w:ascii="Book Antiqua" w:hAnsi="Book Antiqua" w:cs="Arial"/>
                <w:b/>
                <w:bCs/>
              </w:rPr>
              <w:t>Attachment-</w:t>
            </w:r>
            <w:r>
              <w:rPr>
                <w:rFonts w:ascii="Book Antiqua" w:hAnsi="Book Antiqua" w:cs="Arial"/>
                <w:b/>
                <w:bCs/>
              </w:rPr>
              <w:t>27</w:t>
            </w:r>
            <w:r w:rsidRPr="001511F8">
              <w:rPr>
                <w:rFonts w:ascii="Book Antiqua" w:hAnsi="Book Antiqua" w:cs="Arial"/>
                <w:b/>
                <w:bCs/>
              </w:rPr>
              <w:t>: Declaration by the bidder for Acknowledgement and Acceptance of ‘Supplier Code of Conduct’</w:t>
            </w:r>
          </w:p>
          <w:p w14:paraId="36B51454" w14:textId="77777777" w:rsidR="00A91BA3" w:rsidRDefault="00A91BA3" w:rsidP="000374A8">
            <w:pPr>
              <w:ind w:left="2139" w:hanging="2139"/>
              <w:jc w:val="both"/>
              <w:rPr>
                <w:rFonts w:ascii="Book Antiqua" w:hAnsi="Book Antiqua" w:cs="Arial"/>
                <w:b/>
                <w:bCs/>
              </w:rPr>
            </w:pPr>
          </w:p>
          <w:p w14:paraId="56AD8D79" w14:textId="769F873F" w:rsidR="00AB1899" w:rsidRPr="001063AB" w:rsidRDefault="00AB1899" w:rsidP="00AB1899">
            <w:pPr>
              <w:jc w:val="both"/>
              <w:rPr>
                <w:rFonts w:ascii="Book Antiqua" w:hAnsi="Book Antiqua" w:cs="Arial"/>
                <w:b/>
                <w:bCs/>
              </w:rPr>
            </w:pPr>
            <w:r w:rsidRPr="001511F8">
              <w:rPr>
                <w:rFonts w:ascii="Book Antiqua" w:hAnsi="Book Antiqua" w:cs="Arial"/>
              </w:rPr>
              <w:t xml:space="preserve">The ‘Supplier Code of Conduct’ is attached as </w:t>
            </w:r>
            <w:r w:rsidRPr="001511F8">
              <w:rPr>
                <w:rFonts w:ascii="Book Antiqua" w:hAnsi="Book Antiqua" w:cs="Arial"/>
                <w:b/>
                <w:bCs/>
              </w:rPr>
              <w:t>Appendix-III</w:t>
            </w:r>
            <w:r w:rsidRPr="001511F8">
              <w:rPr>
                <w:rFonts w:ascii="Book Antiqua" w:hAnsi="Book Antiqua" w:cs="Arial"/>
              </w:rPr>
              <w:t xml:space="preserve"> to the Special Conditions of Contract</w:t>
            </w:r>
            <w:r w:rsidRPr="001511F8">
              <w:rPr>
                <w:rFonts w:ascii="Book Antiqua" w:hAnsi="Book Antiqua" w:cs="Arial"/>
                <w:b/>
                <w:bCs/>
              </w:rPr>
              <w:t>.</w:t>
            </w:r>
          </w:p>
          <w:p w14:paraId="08F268DD" w14:textId="77777777" w:rsidR="00AB1899" w:rsidRPr="003906E8" w:rsidRDefault="00AB1899" w:rsidP="000374A8">
            <w:pPr>
              <w:ind w:left="2139" w:hanging="2139"/>
              <w:jc w:val="both"/>
              <w:rPr>
                <w:rFonts w:ascii="Book Antiqua" w:hAnsi="Book Antiqua" w:cs="Arial"/>
                <w:b/>
                <w:bCs/>
              </w:rPr>
            </w:pPr>
          </w:p>
          <w:p w14:paraId="4F71281E" w14:textId="13E4D739" w:rsidR="000374A8" w:rsidRPr="006F196A" w:rsidRDefault="000374A8" w:rsidP="0047440B">
            <w:pPr>
              <w:jc w:val="both"/>
              <w:rPr>
                <w:rFonts w:ascii="Book Antiqua" w:hAnsi="Book Antiqua"/>
              </w:rPr>
            </w:pPr>
          </w:p>
        </w:tc>
      </w:tr>
      <w:tr w:rsidR="000374A8" w:rsidRPr="000350A9" w14:paraId="5C25DC73" w14:textId="77777777" w:rsidTr="00B60E17">
        <w:trPr>
          <w:trHeight w:val="528"/>
        </w:trPr>
        <w:tc>
          <w:tcPr>
            <w:tcW w:w="709" w:type="dxa"/>
          </w:tcPr>
          <w:p w14:paraId="420FF44C" w14:textId="77777777" w:rsidR="000374A8" w:rsidRPr="001F644E" w:rsidRDefault="000374A8" w:rsidP="000374A8">
            <w:pPr>
              <w:numPr>
                <w:ilvl w:val="0"/>
                <w:numId w:val="46"/>
              </w:numPr>
              <w:rPr>
                <w:rFonts w:ascii="Book Antiqua" w:hAnsi="Book Antiqua"/>
              </w:rPr>
            </w:pPr>
          </w:p>
        </w:tc>
        <w:tc>
          <w:tcPr>
            <w:tcW w:w="1187" w:type="dxa"/>
          </w:tcPr>
          <w:p w14:paraId="791BEA36" w14:textId="1EDC73D4" w:rsidR="000374A8" w:rsidRPr="00043294" w:rsidRDefault="000374A8" w:rsidP="000374A8">
            <w:pPr>
              <w:rPr>
                <w:rFonts w:ascii="Book Antiqua" w:hAnsi="Book Antiqua"/>
              </w:rPr>
            </w:pPr>
            <w:r w:rsidRPr="00043294">
              <w:rPr>
                <w:rFonts w:ascii="Book Antiqua" w:hAnsi="Book Antiqua"/>
              </w:rPr>
              <w:t>ITB 11.3</w:t>
            </w:r>
          </w:p>
        </w:tc>
        <w:tc>
          <w:tcPr>
            <w:tcW w:w="8265" w:type="dxa"/>
            <w:gridSpan w:val="4"/>
          </w:tcPr>
          <w:p w14:paraId="0A543C20" w14:textId="77777777" w:rsidR="000374A8" w:rsidRPr="00043294" w:rsidRDefault="000374A8" w:rsidP="000374A8">
            <w:pPr>
              <w:jc w:val="both"/>
              <w:rPr>
                <w:rFonts w:ascii="Book Antiqua" w:hAnsi="Book Antiqua"/>
                <w:b/>
                <w:bCs/>
              </w:rPr>
            </w:pPr>
            <w:r w:rsidRPr="00043294">
              <w:rPr>
                <w:rFonts w:ascii="Book Antiqua" w:hAnsi="Book Antiqua"/>
                <w:b/>
                <w:bCs/>
              </w:rPr>
              <w:t>Replace existing clause with following:</w:t>
            </w:r>
          </w:p>
          <w:p w14:paraId="5C933C43" w14:textId="77777777" w:rsidR="000374A8" w:rsidRPr="00043294" w:rsidRDefault="000374A8" w:rsidP="000374A8">
            <w:pPr>
              <w:ind w:left="72"/>
              <w:jc w:val="both"/>
              <w:rPr>
                <w:rFonts w:ascii="Book Antiqua" w:hAnsi="Book Antiqua"/>
                <w:sz w:val="14"/>
                <w:szCs w:val="14"/>
              </w:rPr>
            </w:pPr>
          </w:p>
          <w:p w14:paraId="177BCFBA" w14:textId="77777777" w:rsidR="000374A8" w:rsidRPr="00043294" w:rsidRDefault="000374A8" w:rsidP="000374A8">
            <w:pPr>
              <w:jc w:val="both"/>
              <w:rPr>
                <w:rFonts w:ascii="Book Antiqua" w:hAnsi="Book Antiqua"/>
                <w:b/>
                <w:bCs/>
                <w:i/>
                <w:iCs/>
                <w:u w:val="single"/>
              </w:rPr>
            </w:pPr>
            <w:r w:rsidRPr="00043294">
              <w:rPr>
                <w:rFonts w:ascii="Book Antiqua" w:hAnsi="Book Antiqua"/>
              </w:rPr>
              <w:t>Second Envelope (Price) Bid filled against the line items online on the portal</w:t>
            </w:r>
            <w:r w:rsidRPr="00043294">
              <w:rPr>
                <w:rFonts w:ascii="Book Antiqua" w:hAnsi="Book Antiqua"/>
                <w:b/>
                <w:bCs/>
              </w:rPr>
              <w:t xml:space="preserve"> </w:t>
            </w:r>
            <w:hyperlink r:id="rId19" w:history="1">
              <w:r w:rsidRPr="00043294">
                <w:rPr>
                  <w:rStyle w:val="Hyperlink"/>
                  <w:rFonts w:ascii="Book Antiqua" w:hAnsi="Book Antiqua"/>
                  <w:b/>
                  <w:bCs/>
                  <w:i/>
                  <w:iCs/>
                </w:rPr>
                <w:t>https://etender.powergrid.in</w:t>
              </w:r>
            </w:hyperlink>
            <w:r w:rsidRPr="00043294">
              <w:rPr>
                <w:rFonts w:ascii="Book Antiqua" w:hAnsi="Book Antiqua"/>
                <w:b/>
                <w:bCs/>
                <w:i/>
                <w:iCs/>
                <w:u w:val="single"/>
              </w:rPr>
              <w:t xml:space="preserve"> </w:t>
            </w:r>
            <w:r w:rsidRPr="00043294">
              <w:rPr>
                <w:rFonts w:ascii="Book Antiqua" w:hAnsi="Book Antiqua"/>
              </w:rPr>
              <w:t>shall be grouped in the following Heads:</w:t>
            </w:r>
          </w:p>
          <w:p w14:paraId="6DAFDF33" w14:textId="77777777" w:rsidR="000374A8" w:rsidRPr="00043294" w:rsidRDefault="000374A8" w:rsidP="000374A8">
            <w:pPr>
              <w:jc w:val="both"/>
              <w:rPr>
                <w:rFonts w:ascii="Book Antiqua" w:hAnsi="Book Antiqua"/>
                <w:sz w:val="16"/>
                <w:szCs w:val="16"/>
              </w:rPr>
            </w:pPr>
          </w:p>
          <w:p w14:paraId="4E14333B" w14:textId="688243B7" w:rsidR="000374A8" w:rsidRPr="00FC2841" w:rsidRDefault="000374A8" w:rsidP="000374A8">
            <w:pPr>
              <w:numPr>
                <w:ilvl w:val="0"/>
                <w:numId w:val="34"/>
              </w:numPr>
              <w:jc w:val="both"/>
              <w:rPr>
                <w:rFonts w:ascii="Book Antiqua" w:hAnsi="Book Antiqua"/>
              </w:rPr>
            </w:pPr>
            <w:r w:rsidRPr="00FC2841">
              <w:rPr>
                <w:rFonts w:ascii="Book Antiqua" w:hAnsi="Book Antiqua"/>
              </w:rPr>
              <w:t>Plant and Equipment (including mandatory Spares) to be supplied including Type Test Charges</w:t>
            </w:r>
          </w:p>
          <w:p w14:paraId="77FE41EF" w14:textId="77777777" w:rsidR="000374A8" w:rsidRPr="00FC2841" w:rsidRDefault="000374A8" w:rsidP="000374A8">
            <w:pPr>
              <w:ind w:left="720"/>
              <w:jc w:val="both"/>
              <w:rPr>
                <w:rFonts w:ascii="Book Antiqua" w:hAnsi="Book Antiqua"/>
              </w:rPr>
            </w:pPr>
          </w:p>
          <w:p w14:paraId="5E8284A0" w14:textId="77777777" w:rsidR="000374A8" w:rsidRDefault="000374A8" w:rsidP="000374A8">
            <w:pPr>
              <w:numPr>
                <w:ilvl w:val="0"/>
                <w:numId w:val="34"/>
              </w:numPr>
              <w:jc w:val="both"/>
              <w:rPr>
                <w:rFonts w:ascii="Book Antiqua" w:hAnsi="Book Antiqua"/>
              </w:rPr>
            </w:pPr>
            <w:r w:rsidRPr="00FC2841">
              <w:rPr>
                <w:rFonts w:ascii="Book Antiqua" w:hAnsi="Book Antiqua"/>
              </w:rPr>
              <w:t>Local Transportation, In-transit insurance, loading and unloading.</w:t>
            </w:r>
          </w:p>
          <w:p w14:paraId="5026DD3E" w14:textId="77777777" w:rsidR="000374A8" w:rsidRPr="00FC2841" w:rsidRDefault="000374A8" w:rsidP="000374A8">
            <w:pPr>
              <w:ind w:left="360"/>
              <w:rPr>
                <w:rFonts w:ascii="Book Antiqua" w:hAnsi="Book Antiqua"/>
              </w:rPr>
            </w:pPr>
          </w:p>
          <w:p w14:paraId="107F3979" w14:textId="6517D63B" w:rsidR="000374A8" w:rsidRDefault="000374A8" w:rsidP="000374A8">
            <w:pPr>
              <w:numPr>
                <w:ilvl w:val="0"/>
                <w:numId w:val="34"/>
              </w:numPr>
              <w:jc w:val="both"/>
              <w:rPr>
                <w:rFonts w:ascii="Book Antiqua" w:hAnsi="Book Antiqua"/>
              </w:rPr>
            </w:pPr>
            <w:r w:rsidRPr="00FC2841">
              <w:rPr>
                <w:rFonts w:ascii="Book Antiqua" w:hAnsi="Book Antiqua"/>
              </w:rPr>
              <w:t>Installation Services</w:t>
            </w:r>
          </w:p>
          <w:p w14:paraId="78DC0377" w14:textId="77777777" w:rsidR="000374A8" w:rsidRPr="00FC2841" w:rsidRDefault="000374A8" w:rsidP="000374A8">
            <w:pPr>
              <w:jc w:val="both"/>
              <w:rPr>
                <w:rFonts w:ascii="Book Antiqua" w:hAnsi="Book Antiqua"/>
              </w:rPr>
            </w:pPr>
          </w:p>
          <w:p w14:paraId="3EF51B52" w14:textId="2E1D50E3" w:rsidR="000374A8" w:rsidRPr="00043294" w:rsidRDefault="000374A8" w:rsidP="000374A8">
            <w:pPr>
              <w:numPr>
                <w:ilvl w:val="0"/>
                <w:numId w:val="34"/>
              </w:numPr>
              <w:jc w:val="both"/>
              <w:rPr>
                <w:rFonts w:ascii="Book Antiqua" w:hAnsi="Book Antiqua" w:cs="Arial"/>
                <w:snapToGrid w:val="0"/>
              </w:rPr>
            </w:pPr>
            <w:r w:rsidRPr="00043294">
              <w:rPr>
                <w:rFonts w:ascii="Book Antiqua" w:hAnsi="Book Antiqua"/>
              </w:rPr>
              <w:t xml:space="preserve">Taxes and Duties amount </w:t>
            </w:r>
          </w:p>
        </w:tc>
      </w:tr>
      <w:tr w:rsidR="000374A8" w:rsidRPr="000350A9" w14:paraId="7A03A220" w14:textId="77777777" w:rsidTr="00FC6408">
        <w:trPr>
          <w:trHeight w:val="4337"/>
        </w:trPr>
        <w:tc>
          <w:tcPr>
            <w:tcW w:w="709" w:type="dxa"/>
          </w:tcPr>
          <w:p w14:paraId="7ED32122" w14:textId="77777777" w:rsidR="000374A8" w:rsidRPr="00BB10D2" w:rsidRDefault="000374A8" w:rsidP="000374A8">
            <w:pPr>
              <w:numPr>
                <w:ilvl w:val="0"/>
                <w:numId w:val="46"/>
              </w:numPr>
              <w:rPr>
                <w:rFonts w:ascii="Book Antiqua" w:hAnsi="Book Antiqua"/>
              </w:rPr>
            </w:pPr>
          </w:p>
        </w:tc>
        <w:tc>
          <w:tcPr>
            <w:tcW w:w="1187" w:type="dxa"/>
          </w:tcPr>
          <w:p w14:paraId="04AB0560" w14:textId="77777777" w:rsidR="000374A8" w:rsidRPr="00BB10D2" w:rsidRDefault="000374A8" w:rsidP="000374A8">
            <w:pPr>
              <w:rPr>
                <w:rFonts w:ascii="Book Antiqua" w:hAnsi="Book Antiqua"/>
              </w:rPr>
            </w:pPr>
            <w:r w:rsidRPr="00BB10D2">
              <w:rPr>
                <w:rFonts w:ascii="Book Antiqua" w:hAnsi="Book Antiqua"/>
              </w:rPr>
              <w:t>ITB 11.4 (e)</w:t>
            </w:r>
          </w:p>
        </w:tc>
        <w:tc>
          <w:tcPr>
            <w:tcW w:w="8265" w:type="dxa"/>
            <w:gridSpan w:val="4"/>
          </w:tcPr>
          <w:p w14:paraId="2FF9D645" w14:textId="77777777" w:rsidR="000374A8" w:rsidRPr="00BB10D2" w:rsidRDefault="000374A8" w:rsidP="000374A8">
            <w:pPr>
              <w:jc w:val="both"/>
              <w:rPr>
                <w:rFonts w:ascii="Book Antiqua" w:hAnsi="Book Antiqua"/>
              </w:rPr>
            </w:pPr>
            <w:r w:rsidRPr="00BB10D2">
              <w:rPr>
                <w:rFonts w:ascii="Book Antiqua" w:hAnsi="Book Antiqua"/>
              </w:rPr>
              <w:t xml:space="preserve">Modifying Clause 11.4 (e) as below – </w:t>
            </w:r>
          </w:p>
          <w:p w14:paraId="1E9DD6DB" w14:textId="77777777" w:rsidR="000374A8" w:rsidRPr="00BB10D2" w:rsidRDefault="000374A8" w:rsidP="000374A8">
            <w:pPr>
              <w:jc w:val="both"/>
              <w:rPr>
                <w:rFonts w:ascii="Book Antiqua" w:hAnsi="Book Antiqua"/>
              </w:rPr>
            </w:pPr>
          </w:p>
          <w:p w14:paraId="28485578" w14:textId="77777777" w:rsidR="000374A8" w:rsidRPr="00BB10D2" w:rsidRDefault="000374A8" w:rsidP="000374A8">
            <w:pPr>
              <w:jc w:val="both"/>
              <w:rPr>
                <w:rFonts w:ascii="Book Antiqua" w:hAnsi="Book Antiqua"/>
              </w:rPr>
            </w:pPr>
            <w:r w:rsidRPr="00BB10D2">
              <w:rPr>
                <w:rFonts w:ascii="Book Antiqua" w:hAnsi="Book Antiqua"/>
              </w:rPr>
              <w:t>To facilitate the bidders, Purchaser has indicated HSN/SAC code and rate of GST against each item on the portal</w:t>
            </w:r>
            <w:r w:rsidRPr="00BB10D2">
              <w:rPr>
                <w:rFonts w:ascii="Book Antiqua" w:hAnsi="Book Antiqua"/>
                <w:b/>
                <w:bCs/>
              </w:rPr>
              <w:t xml:space="preserve"> </w:t>
            </w:r>
            <w:hyperlink r:id="rId20" w:history="1">
              <w:r w:rsidRPr="00BB10D2">
                <w:rPr>
                  <w:rStyle w:val="Hyperlink"/>
                  <w:rFonts w:ascii="Book Antiqua" w:hAnsi="Book Antiqua"/>
                  <w:b/>
                  <w:bCs/>
                  <w:i/>
                  <w:iCs/>
                </w:rPr>
                <w:t>https://etender.powergrid.in</w:t>
              </w:r>
            </w:hyperlink>
            <w:r w:rsidRPr="00BB10D2">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0374A8" w:rsidRPr="000350A9" w14:paraId="148DBFE4" w14:textId="77777777" w:rsidTr="00FC6408">
        <w:trPr>
          <w:trHeight w:val="386"/>
        </w:trPr>
        <w:tc>
          <w:tcPr>
            <w:tcW w:w="709" w:type="dxa"/>
          </w:tcPr>
          <w:p w14:paraId="17D1E815" w14:textId="77777777" w:rsidR="000374A8" w:rsidRPr="00E93375" w:rsidRDefault="000374A8" w:rsidP="000374A8">
            <w:pPr>
              <w:numPr>
                <w:ilvl w:val="0"/>
                <w:numId w:val="46"/>
              </w:numPr>
              <w:rPr>
                <w:rFonts w:ascii="Book Antiqua" w:hAnsi="Book Antiqua"/>
              </w:rPr>
            </w:pPr>
          </w:p>
        </w:tc>
        <w:tc>
          <w:tcPr>
            <w:tcW w:w="1187" w:type="dxa"/>
          </w:tcPr>
          <w:p w14:paraId="6AC1229A" w14:textId="72B8BC14" w:rsidR="000374A8" w:rsidRPr="00E93375" w:rsidRDefault="000374A8" w:rsidP="000374A8">
            <w:pPr>
              <w:rPr>
                <w:rFonts w:ascii="Book Antiqua" w:hAnsi="Book Antiqua"/>
              </w:rPr>
            </w:pPr>
            <w:r w:rsidRPr="00E93375">
              <w:rPr>
                <w:rFonts w:ascii="Book Antiqua" w:hAnsi="Book Antiqua"/>
              </w:rPr>
              <w:t>ITB 11.4.1</w:t>
            </w:r>
          </w:p>
        </w:tc>
        <w:tc>
          <w:tcPr>
            <w:tcW w:w="8265" w:type="dxa"/>
            <w:gridSpan w:val="4"/>
          </w:tcPr>
          <w:p w14:paraId="3414525D" w14:textId="77777777" w:rsidR="000374A8" w:rsidRPr="00E93375" w:rsidRDefault="000374A8" w:rsidP="000374A8">
            <w:pPr>
              <w:jc w:val="both"/>
              <w:rPr>
                <w:rFonts w:ascii="Book Antiqua" w:hAnsi="Book Antiqua"/>
                <w:b/>
                <w:bCs/>
              </w:rPr>
            </w:pPr>
            <w:r w:rsidRPr="00E93375">
              <w:rPr>
                <w:rFonts w:ascii="Book Antiqua" w:hAnsi="Book Antiqua"/>
                <w:b/>
                <w:bCs/>
              </w:rPr>
              <w:t xml:space="preserve">Modifying clause 11.4.1 as below – </w:t>
            </w:r>
          </w:p>
          <w:p w14:paraId="0AA88072" w14:textId="77777777" w:rsidR="000374A8" w:rsidRPr="00E93375" w:rsidRDefault="000374A8" w:rsidP="000374A8">
            <w:pPr>
              <w:jc w:val="both"/>
              <w:rPr>
                <w:rFonts w:ascii="Book Antiqua" w:hAnsi="Book Antiqua"/>
              </w:rPr>
            </w:pPr>
            <w:r w:rsidRPr="00E93375">
              <w:rPr>
                <w:rFonts w:ascii="Book Antiqua" w:hAnsi="Book Antiqua"/>
              </w:rPr>
              <w:t xml:space="preserve">To enable the bidders for effecting reductions in the prices already filled up against the line items online on the portal by way of discounts, following two options are available on the portal: </w:t>
            </w:r>
          </w:p>
          <w:p w14:paraId="7D5453E7" w14:textId="77777777" w:rsidR="000374A8" w:rsidRPr="00E93375" w:rsidRDefault="000374A8" w:rsidP="000374A8">
            <w:pPr>
              <w:jc w:val="both"/>
              <w:rPr>
                <w:rFonts w:ascii="Book Antiqua" w:hAnsi="Book Antiqua"/>
              </w:rPr>
            </w:pPr>
          </w:p>
          <w:p w14:paraId="2723B17E" w14:textId="77777777" w:rsidR="000374A8" w:rsidRPr="00E93375" w:rsidRDefault="000374A8" w:rsidP="000374A8">
            <w:pPr>
              <w:jc w:val="both"/>
              <w:rPr>
                <w:rFonts w:ascii="Book Antiqua" w:hAnsi="Book Antiqua"/>
              </w:rPr>
            </w:pPr>
            <w:proofErr w:type="spellStart"/>
            <w:r w:rsidRPr="00E93375">
              <w:rPr>
                <w:rFonts w:ascii="Book Antiqua" w:hAnsi="Book Antiqua"/>
              </w:rPr>
              <w:t>i</w:t>
            </w:r>
            <w:proofErr w:type="spellEnd"/>
            <w:r w:rsidRPr="00E93375">
              <w:rPr>
                <w:rFonts w:ascii="Book Antiqua" w:hAnsi="Book Antiqua"/>
              </w:rPr>
              <w:t xml:space="preserve">) </w:t>
            </w:r>
            <w:r w:rsidRPr="00E93375">
              <w:rPr>
                <w:rFonts w:ascii="Book Antiqua" w:hAnsi="Book Antiqua"/>
                <w:u w:val="single"/>
              </w:rPr>
              <w:t>Discount on Item level</w:t>
            </w:r>
            <w:r w:rsidRPr="00E93375">
              <w:rPr>
                <w:rFonts w:ascii="Book Antiqua" w:hAnsi="Book Antiqua"/>
              </w:rPr>
              <w:t xml:space="preserve"> </w:t>
            </w:r>
          </w:p>
          <w:p w14:paraId="1F5CE9E5" w14:textId="77777777" w:rsidR="000374A8" w:rsidRPr="00E93375" w:rsidRDefault="000374A8" w:rsidP="000374A8">
            <w:pPr>
              <w:jc w:val="both"/>
              <w:rPr>
                <w:rFonts w:ascii="Book Antiqua" w:hAnsi="Book Antiqua"/>
              </w:rPr>
            </w:pPr>
            <w:r w:rsidRPr="00E93375">
              <w:rPr>
                <w:rFonts w:ascii="Book Antiqua" w:hAnsi="Book Antiqua"/>
              </w:rPr>
              <w:t xml:space="preserve">In this case, bidder can </w:t>
            </w:r>
            <w:proofErr w:type="spellStart"/>
            <w:proofErr w:type="gramStart"/>
            <w:r w:rsidRPr="00E93375">
              <w:rPr>
                <w:rFonts w:ascii="Book Antiqua" w:hAnsi="Book Antiqua"/>
              </w:rPr>
              <w:t>effect</w:t>
            </w:r>
            <w:proofErr w:type="spellEnd"/>
            <w:proofErr w:type="gramEnd"/>
            <w:r w:rsidRPr="00E93375">
              <w:rPr>
                <w:rFonts w:ascii="Book Antiqua" w:hAnsi="Book Antiqua"/>
              </w:rPr>
              <w:t xml:space="preserve"> the reductions by filling up the discount on lump sum basis against line items itself, in the “Item Tab” available on the portal. </w:t>
            </w:r>
          </w:p>
          <w:p w14:paraId="4A85B5BB" w14:textId="77777777" w:rsidR="000374A8" w:rsidRPr="00E93375" w:rsidRDefault="000374A8" w:rsidP="000374A8">
            <w:pPr>
              <w:jc w:val="both"/>
              <w:rPr>
                <w:rFonts w:ascii="Book Antiqua" w:hAnsi="Book Antiqua"/>
              </w:rPr>
            </w:pPr>
          </w:p>
          <w:p w14:paraId="0699A1FA" w14:textId="77777777" w:rsidR="000374A8" w:rsidRPr="00E93375" w:rsidRDefault="000374A8" w:rsidP="000374A8">
            <w:pPr>
              <w:jc w:val="both"/>
              <w:rPr>
                <w:rFonts w:ascii="Book Antiqua" w:hAnsi="Book Antiqua"/>
              </w:rPr>
            </w:pPr>
            <w:r w:rsidRPr="00E93375">
              <w:rPr>
                <w:rFonts w:ascii="Book Antiqua" w:hAnsi="Book Antiqua"/>
              </w:rPr>
              <w:t xml:space="preserve">ii) </w:t>
            </w:r>
            <w:r w:rsidRPr="00E93375">
              <w:rPr>
                <w:rFonts w:ascii="Book Antiqua" w:hAnsi="Book Antiqua"/>
                <w:u w:val="single"/>
              </w:rPr>
              <w:t>Discount on Header level</w:t>
            </w:r>
            <w:r w:rsidRPr="00E93375">
              <w:rPr>
                <w:rFonts w:ascii="Book Antiqua" w:hAnsi="Book Antiqua"/>
              </w:rPr>
              <w:t xml:space="preserve"> </w:t>
            </w:r>
          </w:p>
          <w:p w14:paraId="4EE79B88" w14:textId="77777777" w:rsidR="000374A8" w:rsidRPr="00E93375" w:rsidRDefault="000374A8" w:rsidP="000374A8">
            <w:pPr>
              <w:jc w:val="both"/>
              <w:rPr>
                <w:rFonts w:ascii="Book Antiqua" w:hAnsi="Book Antiqua"/>
              </w:rPr>
            </w:pPr>
            <w:r w:rsidRPr="00E93375">
              <w:rPr>
                <w:rFonts w:ascii="Book Antiqua" w:hAnsi="Book Antiqua"/>
              </w:rPr>
              <w:t xml:space="preserve">In this case, bidder can </w:t>
            </w:r>
            <w:proofErr w:type="spellStart"/>
            <w:proofErr w:type="gramStart"/>
            <w:r w:rsidRPr="00E93375">
              <w:rPr>
                <w:rFonts w:ascii="Book Antiqua" w:hAnsi="Book Antiqua"/>
              </w:rPr>
              <w:t>effect</w:t>
            </w:r>
            <w:proofErr w:type="spellEnd"/>
            <w:proofErr w:type="gramEnd"/>
            <w:r w:rsidRPr="00E93375">
              <w:rPr>
                <w:rFonts w:ascii="Book Antiqua" w:hAnsi="Book Antiqua"/>
              </w:rPr>
              <w:t xml:space="preserve"> the reductions by filling up the discount on </w:t>
            </w:r>
            <w:r w:rsidRPr="00E93375">
              <w:rPr>
                <w:rFonts w:ascii="Book Antiqua" w:hAnsi="Book Antiqua"/>
              </w:rPr>
              <w:lastRenderedPageBreak/>
              <w:t xml:space="preserve">percent basis in the “Header Discount Tab” against the various head (i.e. Ex-works Price, Installation Services etc.) available on the portal. </w:t>
            </w:r>
          </w:p>
          <w:p w14:paraId="26469496" w14:textId="77777777" w:rsidR="000374A8" w:rsidRPr="00E93375" w:rsidRDefault="000374A8" w:rsidP="000374A8">
            <w:pPr>
              <w:jc w:val="both"/>
              <w:rPr>
                <w:rFonts w:ascii="Book Antiqua" w:hAnsi="Book Antiqua"/>
              </w:rPr>
            </w:pPr>
          </w:p>
          <w:p w14:paraId="7CBF12B5" w14:textId="77777777" w:rsidR="000374A8" w:rsidRPr="00E93375" w:rsidRDefault="000374A8" w:rsidP="000374A8">
            <w:pPr>
              <w:jc w:val="both"/>
              <w:rPr>
                <w:rFonts w:ascii="Book Antiqua" w:hAnsi="Book Antiqua"/>
              </w:rPr>
            </w:pPr>
            <w:r w:rsidRPr="00E93375">
              <w:rPr>
                <w:rFonts w:ascii="Book Antiqua" w:hAnsi="Book Antiqua"/>
              </w:rPr>
              <w:t xml:space="preserve">The offered discount by the Bidder, if any, shall be calculated automatically and will reflect in the Bid Price Summary. </w:t>
            </w:r>
          </w:p>
          <w:p w14:paraId="493DB040" w14:textId="77777777" w:rsidR="000374A8" w:rsidRPr="00E93375" w:rsidRDefault="000374A8" w:rsidP="000374A8">
            <w:pPr>
              <w:jc w:val="both"/>
              <w:rPr>
                <w:rFonts w:ascii="Book Antiqua" w:hAnsi="Book Antiqua"/>
              </w:rPr>
            </w:pPr>
          </w:p>
          <w:p w14:paraId="5E9F62E3" w14:textId="77777777" w:rsidR="000374A8" w:rsidRPr="00E93375" w:rsidRDefault="000374A8" w:rsidP="000374A8">
            <w:pPr>
              <w:jc w:val="both"/>
              <w:rPr>
                <w:rFonts w:ascii="Book Antiqua" w:hAnsi="Book Antiqua"/>
              </w:rPr>
            </w:pPr>
            <w:r w:rsidRPr="00E93375">
              <w:rPr>
                <w:rFonts w:ascii="Book Antiqua" w:hAnsi="Book Antiqua"/>
              </w:rPr>
              <w:t xml:space="preserve">The Bidder may note that in case against a single Head, he chooses to offer multiple discounts (i.e. on Item level as well as on Header level), the Discount on Header level shall be applicable on the item level discounted price of the said head. </w:t>
            </w:r>
          </w:p>
          <w:p w14:paraId="23A17DED" w14:textId="77777777" w:rsidR="000374A8" w:rsidRPr="00E93375" w:rsidRDefault="000374A8" w:rsidP="000374A8">
            <w:pPr>
              <w:jc w:val="both"/>
              <w:rPr>
                <w:rFonts w:ascii="Book Antiqua" w:hAnsi="Book Antiqua"/>
              </w:rPr>
            </w:pPr>
          </w:p>
          <w:p w14:paraId="0E5957E6" w14:textId="0568B050" w:rsidR="000374A8" w:rsidRPr="00E93375" w:rsidRDefault="000374A8" w:rsidP="000374A8">
            <w:pPr>
              <w:jc w:val="both"/>
              <w:rPr>
                <w:rFonts w:ascii="Book Antiqua" w:hAnsi="Book Antiqua"/>
              </w:rPr>
            </w:pPr>
            <w:r w:rsidRPr="00E93375">
              <w:rPr>
                <w:rFonts w:ascii="Book Antiqua" w:hAnsi="Book Antiqua"/>
              </w:rPr>
              <w:t>Bidders may note that as per the provisions available on the portal, it does not allow any discount on Freight &amp; Insurance (F&amp;I) charges quoted by them at any level.</w:t>
            </w:r>
          </w:p>
        </w:tc>
      </w:tr>
      <w:tr w:rsidR="000374A8" w:rsidRPr="000350A9" w14:paraId="5CC5C1D4" w14:textId="77777777" w:rsidTr="00FC6408">
        <w:tc>
          <w:tcPr>
            <w:tcW w:w="709" w:type="dxa"/>
          </w:tcPr>
          <w:p w14:paraId="786F950A" w14:textId="77777777" w:rsidR="000374A8" w:rsidRPr="00DC7AA6" w:rsidRDefault="000374A8" w:rsidP="000374A8">
            <w:pPr>
              <w:numPr>
                <w:ilvl w:val="0"/>
                <w:numId w:val="46"/>
              </w:numPr>
              <w:rPr>
                <w:rFonts w:ascii="Book Antiqua" w:hAnsi="Book Antiqua"/>
              </w:rPr>
            </w:pPr>
          </w:p>
        </w:tc>
        <w:tc>
          <w:tcPr>
            <w:tcW w:w="1187" w:type="dxa"/>
          </w:tcPr>
          <w:p w14:paraId="6BB5A4BB" w14:textId="77777777" w:rsidR="000374A8" w:rsidRPr="00DC7AA6" w:rsidRDefault="000374A8" w:rsidP="000374A8">
            <w:pPr>
              <w:rPr>
                <w:rFonts w:ascii="Book Antiqua" w:hAnsi="Book Antiqua"/>
              </w:rPr>
            </w:pPr>
            <w:r w:rsidRPr="00DC7AA6">
              <w:rPr>
                <w:rFonts w:ascii="Book Antiqua" w:hAnsi="Book Antiqua"/>
              </w:rPr>
              <w:t>ITB 11.5</w:t>
            </w:r>
          </w:p>
        </w:tc>
        <w:tc>
          <w:tcPr>
            <w:tcW w:w="8265" w:type="dxa"/>
            <w:gridSpan w:val="4"/>
          </w:tcPr>
          <w:p w14:paraId="327D7CC4" w14:textId="77777777" w:rsidR="000374A8" w:rsidRPr="00416390" w:rsidRDefault="000374A8" w:rsidP="000374A8">
            <w:pPr>
              <w:ind w:left="72"/>
              <w:jc w:val="both"/>
              <w:rPr>
                <w:rFonts w:ascii="Book Antiqua" w:hAnsi="Book Antiqua"/>
                <w:b/>
                <w:bCs/>
              </w:rPr>
            </w:pPr>
            <w:r w:rsidRPr="00416390">
              <w:rPr>
                <w:rFonts w:ascii="Book Antiqua" w:hAnsi="Book Antiqua"/>
                <w:b/>
                <w:bCs/>
              </w:rPr>
              <w:t>Replace existing clause with following:</w:t>
            </w:r>
          </w:p>
          <w:p w14:paraId="13283529" w14:textId="77777777" w:rsidR="000374A8" w:rsidRPr="00416390" w:rsidRDefault="000374A8" w:rsidP="000374A8">
            <w:pPr>
              <w:ind w:left="72"/>
              <w:jc w:val="both"/>
              <w:rPr>
                <w:rFonts w:ascii="Book Antiqua" w:hAnsi="Book Antiqua"/>
                <w:b/>
                <w:bCs/>
              </w:rPr>
            </w:pPr>
          </w:p>
          <w:p w14:paraId="088C2417" w14:textId="77777777" w:rsidR="000374A8" w:rsidRPr="00416390" w:rsidRDefault="000374A8" w:rsidP="000374A8">
            <w:pPr>
              <w:ind w:left="72"/>
              <w:jc w:val="both"/>
              <w:rPr>
                <w:rFonts w:ascii="Book Antiqua" w:hAnsi="Book Antiqua"/>
              </w:rPr>
            </w:pPr>
            <w:r w:rsidRPr="00416390">
              <w:rPr>
                <w:rFonts w:ascii="Book Antiqua" w:hAnsi="Book Antiqua"/>
              </w:rPr>
              <w:t xml:space="preserve">Prices quoted by the Bidder shall be </w:t>
            </w:r>
            <w:r w:rsidRPr="00416390">
              <w:rPr>
                <w:rFonts w:ascii="Book Antiqua" w:hAnsi="Book Antiqua"/>
                <w:color w:val="FF0000"/>
              </w:rPr>
              <w:t>FIRM and FIXED</w:t>
            </w:r>
            <w:r w:rsidRPr="00416390">
              <w:rPr>
                <w:rFonts w:ascii="Book Antiqua" w:hAnsi="Book Antiqua"/>
              </w:rPr>
              <w:t>. No price variation shall be applicable to the prices during the currency of the contract.</w:t>
            </w:r>
          </w:p>
          <w:p w14:paraId="035130B2" w14:textId="77777777" w:rsidR="000374A8" w:rsidRPr="00416390" w:rsidRDefault="000374A8" w:rsidP="000374A8">
            <w:pPr>
              <w:ind w:left="72"/>
              <w:jc w:val="both"/>
              <w:rPr>
                <w:rFonts w:ascii="Book Antiqua" w:hAnsi="Book Antiqua"/>
              </w:rPr>
            </w:pPr>
          </w:p>
        </w:tc>
      </w:tr>
      <w:tr w:rsidR="000374A8" w:rsidRPr="000350A9" w14:paraId="3782050B" w14:textId="77777777" w:rsidTr="00FC6408">
        <w:trPr>
          <w:trHeight w:val="494"/>
        </w:trPr>
        <w:tc>
          <w:tcPr>
            <w:tcW w:w="709" w:type="dxa"/>
          </w:tcPr>
          <w:p w14:paraId="29A9BF75" w14:textId="77777777" w:rsidR="000374A8" w:rsidRPr="00331F27" w:rsidRDefault="000374A8" w:rsidP="000374A8">
            <w:pPr>
              <w:numPr>
                <w:ilvl w:val="0"/>
                <w:numId w:val="46"/>
              </w:numPr>
              <w:rPr>
                <w:rFonts w:ascii="Book Antiqua" w:hAnsi="Book Antiqua"/>
              </w:rPr>
            </w:pPr>
          </w:p>
        </w:tc>
        <w:tc>
          <w:tcPr>
            <w:tcW w:w="1187" w:type="dxa"/>
          </w:tcPr>
          <w:p w14:paraId="7022A306" w14:textId="77777777" w:rsidR="000374A8" w:rsidRPr="00B025D2" w:rsidRDefault="000374A8" w:rsidP="000374A8">
            <w:pPr>
              <w:rPr>
                <w:rFonts w:ascii="Book Antiqua" w:hAnsi="Book Antiqua"/>
              </w:rPr>
            </w:pPr>
            <w:r w:rsidRPr="00B025D2">
              <w:rPr>
                <w:rFonts w:ascii="Book Antiqua" w:hAnsi="Book Antiqua"/>
              </w:rPr>
              <w:t>ITB 13.1</w:t>
            </w:r>
          </w:p>
        </w:tc>
        <w:tc>
          <w:tcPr>
            <w:tcW w:w="8265" w:type="dxa"/>
            <w:gridSpan w:val="4"/>
          </w:tcPr>
          <w:p w14:paraId="2BDDD21E" w14:textId="7E7854BA" w:rsidR="000374A8" w:rsidRPr="00B025D2" w:rsidRDefault="000374A8" w:rsidP="000374A8">
            <w:pPr>
              <w:jc w:val="both"/>
              <w:rPr>
                <w:rFonts w:ascii="Book Antiqua" w:hAnsi="Book Antiqua"/>
                <w:b/>
                <w:bCs/>
                <w:color w:val="FF0000"/>
              </w:rPr>
            </w:pPr>
            <w:r w:rsidRPr="00B025D2">
              <w:rPr>
                <w:rFonts w:ascii="Book Antiqua" w:hAnsi="Book Antiqua"/>
                <w:spacing w:val="-2"/>
              </w:rPr>
              <w:t xml:space="preserve">Amount of Bid security:  </w:t>
            </w:r>
            <w:r w:rsidRPr="00B025D2">
              <w:rPr>
                <w:rFonts w:ascii="Book Antiqua" w:hAnsi="Book Antiqua"/>
                <w:b/>
                <w:color w:val="FF0000"/>
                <w:spacing w:val="-2"/>
              </w:rPr>
              <w:t xml:space="preserve">Rs. </w:t>
            </w:r>
            <w:r w:rsidR="002E021D">
              <w:rPr>
                <w:rFonts w:ascii="Book Antiqua" w:hAnsi="Book Antiqua"/>
                <w:b/>
                <w:color w:val="FF0000"/>
                <w:spacing w:val="-2"/>
              </w:rPr>
              <w:t>607</w:t>
            </w:r>
            <w:r w:rsidRPr="00B025D2">
              <w:rPr>
                <w:rFonts w:ascii="Book Antiqua" w:hAnsi="Book Antiqua"/>
                <w:b/>
                <w:color w:val="FF0000"/>
                <w:spacing w:val="-2"/>
              </w:rPr>
              <w:t>,000</w:t>
            </w:r>
            <w:r w:rsidRPr="00B025D2">
              <w:rPr>
                <w:rFonts w:ascii="Book Antiqua" w:hAnsi="Book Antiqua"/>
                <w:b/>
                <w:bCs/>
                <w:color w:val="FF0000"/>
              </w:rPr>
              <w:t>/-</w:t>
            </w:r>
          </w:p>
          <w:p w14:paraId="7BD50DDE" w14:textId="02DB2317" w:rsidR="000374A8" w:rsidRPr="00B025D2" w:rsidRDefault="000374A8" w:rsidP="000374A8">
            <w:pPr>
              <w:jc w:val="both"/>
              <w:rPr>
                <w:rFonts w:ascii="Book Antiqua" w:hAnsi="Book Antiqua" w:cs="Book Antiqua"/>
                <w:b/>
                <w:bCs/>
                <w:color w:val="000000"/>
                <w:lang w:bidi="hi-IN"/>
              </w:rPr>
            </w:pPr>
          </w:p>
        </w:tc>
      </w:tr>
      <w:tr w:rsidR="000374A8" w:rsidRPr="000350A9" w14:paraId="4845FE36" w14:textId="77777777" w:rsidTr="00B025D2">
        <w:trPr>
          <w:trHeight w:val="103"/>
        </w:trPr>
        <w:tc>
          <w:tcPr>
            <w:tcW w:w="709" w:type="dxa"/>
          </w:tcPr>
          <w:p w14:paraId="12085988" w14:textId="77777777" w:rsidR="000374A8" w:rsidRPr="002819B0" w:rsidRDefault="000374A8" w:rsidP="000374A8">
            <w:pPr>
              <w:numPr>
                <w:ilvl w:val="0"/>
                <w:numId w:val="46"/>
              </w:numPr>
              <w:rPr>
                <w:rFonts w:ascii="Book Antiqua" w:hAnsi="Book Antiqua"/>
              </w:rPr>
            </w:pPr>
          </w:p>
        </w:tc>
        <w:tc>
          <w:tcPr>
            <w:tcW w:w="1187" w:type="dxa"/>
          </w:tcPr>
          <w:p w14:paraId="655F6469" w14:textId="77777777" w:rsidR="000374A8" w:rsidRPr="00B025D2" w:rsidRDefault="000374A8" w:rsidP="000374A8">
            <w:pPr>
              <w:rPr>
                <w:rFonts w:ascii="Book Antiqua" w:hAnsi="Book Antiqua"/>
              </w:rPr>
            </w:pPr>
            <w:r w:rsidRPr="00B025D2">
              <w:rPr>
                <w:rFonts w:ascii="Book Antiqua" w:hAnsi="Book Antiqua"/>
              </w:rPr>
              <w:t>ITB 13.2</w:t>
            </w:r>
          </w:p>
        </w:tc>
        <w:tc>
          <w:tcPr>
            <w:tcW w:w="8265" w:type="dxa"/>
            <w:gridSpan w:val="4"/>
          </w:tcPr>
          <w:p w14:paraId="45ECA5BE" w14:textId="25046AC6" w:rsidR="000374A8" w:rsidRPr="00B025D2" w:rsidRDefault="000374A8" w:rsidP="000374A8">
            <w:pPr>
              <w:jc w:val="both"/>
              <w:rPr>
                <w:rFonts w:ascii="Book Antiqua" w:hAnsi="Book Antiqua"/>
                <w:b/>
                <w:bCs/>
              </w:rPr>
            </w:pPr>
            <w:r w:rsidRPr="00B025D2">
              <w:rPr>
                <w:rFonts w:ascii="Book Antiqua" w:hAnsi="Book Antiqua"/>
              </w:rPr>
              <w:t xml:space="preserve">The validity of Bid Security shall be </w:t>
            </w:r>
            <w:proofErr w:type="spellStart"/>
            <w:r w:rsidRPr="00B025D2">
              <w:rPr>
                <w:rFonts w:ascii="Book Antiqua" w:hAnsi="Book Antiqua"/>
              </w:rPr>
              <w:t>upto</w:t>
            </w:r>
            <w:proofErr w:type="spellEnd"/>
            <w:r w:rsidRPr="00B025D2">
              <w:rPr>
                <w:rFonts w:ascii="Book Antiqua" w:hAnsi="Book Antiqua"/>
              </w:rPr>
              <w:t xml:space="preserve"> and including </w:t>
            </w:r>
            <w:r w:rsidR="003B0221">
              <w:rPr>
                <w:rFonts w:ascii="Book Antiqua" w:hAnsi="Book Antiqua"/>
                <w:b/>
                <w:bCs/>
                <w:color w:val="FF0000"/>
              </w:rPr>
              <w:t>19</w:t>
            </w:r>
            <w:r w:rsidRPr="00B025D2">
              <w:rPr>
                <w:rFonts w:ascii="Book Antiqua" w:hAnsi="Book Antiqua"/>
                <w:b/>
                <w:bCs/>
                <w:color w:val="FF0000"/>
              </w:rPr>
              <w:t>.</w:t>
            </w:r>
            <w:r w:rsidR="003B0221">
              <w:rPr>
                <w:rFonts w:ascii="Book Antiqua" w:hAnsi="Book Antiqua"/>
                <w:b/>
                <w:bCs/>
                <w:color w:val="FF0000"/>
              </w:rPr>
              <w:t>04</w:t>
            </w:r>
            <w:r w:rsidRPr="00B025D2">
              <w:rPr>
                <w:rFonts w:ascii="Book Antiqua" w:hAnsi="Book Antiqua"/>
                <w:b/>
                <w:bCs/>
                <w:color w:val="FF0000"/>
              </w:rPr>
              <w:t>.202</w:t>
            </w:r>
            <w:r w:rsidR="003B0221">
              <w:rPr>
                <w:rFonts w:ascii="Book Antiqua" w:hAnsi="Book Antiqua"/>
                <w:b/>
                <w:bCs/>
                <w:color w:val="FF0000"/>
              </w:rPr>
              <w:t>6</w:t>
            </w:r>
            <w:r w:rsidRPr="00B025D2">
              <w:rPr>
                <w:rFonts w:ascii="Book Antiqua" w:hAnsi="Book Antiqua"/>
                <w:b/>
                <w:color w:val="FF0000"/>
              </w:rPr>
              <w:t xml:space="preserve"> </w:t>
            </w:r>
            <w:r w:rsidRPr="00B025D2">
              <w:rPr>
                <w:rFonts w:ascii="Book Antiqua" w:hAnsi="Book Antiqua"/>
              </w:rPr>
              <w:t>i.e. 250 days from the original date of Bid Opening as per NIT.</w:t>
            </w:r>
          </w:p>
          <w:p w14:paraId="229F3A93" w14:textId="77777777" w:rsidR="000374A8" w:rsidRPr="00B025D2" w:rsidRDefault="000374A8" w:rsidP="000374A8">
            <w:pPr>
              <w:jc w:val="both"/>
              <w:rPr>
                <w:rFonts w:ascii="Book Antiqua" w:hAnsi="Book Antiqua"/>
                <w:b/>
                <w:bCs/>
              </w:rPr>
            </w:pPr>
          </w:p>
          <w:p w14:paraId="177506D8" w14:textId="10FBC8B6" w:rsidR="000374A8" w:rsidRPr="00B025D2" w:rsidRDefault="000374A8" w:rsidP="000374A8">
            <w:pPr>
              <w:jc w:val="both"/>
              <w:rPr>
                <w:rFonts w:ascii="Book Antiqua" w:hAnsi="Book Antiqua"/>
                <w:b/>
                <w:bCs/>
              </w:rPr>
            </w:pPr>
            <w:r w:rsidRPr="00B025D2">
              <w:rPr>
                <w:rFonts w:ascii="Book Antiqua" w:hAnsi="Book Antiqua"/>
                <w:b/>
                <w:bCs/>
              </w:rPr>
              <w:t xml:space="preserve">The bid security shall, at the bidder’s option, be in the form of a crossed bank draft/pay order /banker certified cheque in </w:t>
            </w:r>
            <w:proofErr w:type="spellStart"/>
            <w:r w:rsidRPr="00B025D2">
              <w:rPr>
                <w:rFonts w:ascii="Book Antiqua" w:hAnsi="Book Antiqua"/>
                <w:b/>
                <w:bCs/>
              </w:rPr>
              <w:t>favour</w:t>
            </w:r>
            <w:proofErr w:type="spellEnd"/>
            <w:r w:rsidRPr="00B025D2">
              <w:rPr>
                <w:rFonts w:ascii="Book Antiqua" w:hAnsi="Book Antiqua"/>
                <w:b/>
                <w:bCs/>
              </w:rPr>
              <w:t xml:space="preserve"> of Employer as stipulated in BDS or a bank guarantee from a reputed bank selected by the bidder or Insurance Surety Bond from an Insurer as per guidelines issued by Insurance Regulatory and Development Authority of India (IRDAI). The format of the bank guarantee/ Insurance Surety Bond shall be in accordance with the form of bid security included in the Bidding Documents. Bid Security shall be valid </w:t>
            </w:r>
            <w:proofErr w:type="spellStart"/>
            <w:r w:rsidRPr="00B025D2">
              <w:rPr>
                <w:rFonts w:ascii="Book Antiqua" w:hAnsi="Book Antiqua"/>
                <w:b/>
                <w:bCs/>
              </w:rPr>
              <w:t>upto</w:t>
            </w:r>
            <w:proofErr w:type="spellEnd"/>
            <w:r w:rsidRPr="00B025D2">
              <w:rPr>
                <w:rFonts w:ascii="Book Antiqua" w:hAnsi="Book Antiqua"/>
                <w:b/>
                <w:bCs/>
              </w:rPr>
              <w:t xml:space="preserve"> date as mentioned in BDS, or any other date as subsequently requested under ITB Sub-Clause 14.2.</w:t>
            </w:r>
          </w:p>
          <w:p w14:paraId="39C9FF88" w14:textId="77777777" w:rsidR="000374A8" w:rsidRPr="00B025D2" w:rsidRDefault="000374A8" w:rsidP="000374A8">
            <w:pPr>
              <w:jc w:val="both"/>
              <w:rPr>
                <w:rFonts w:ascii="Book Antiqua" w:hAnsi="Book Antiqua"/>
              </w:rPr>
            </w:pPr>
          </w:p>
          <w:p w14:paraId="22C2B3F4" w14:textId="77777777" w:rsidR="000374A8" w:rsidRPr="00B025D2" w:rsidRDefault="000374A8" w:rsidP="000374A8">
            <w:pPr>
              <w:jc w:val="both"/>
              <w:rPr>
                <w:rFonts w:ascii="Book Antiqua" w:hAnsi="Book Antiqua"/>
              </w:rPr>
            </w:pPr>
            <w:r w:rsidRPr="00B025D2">
              <w:rPr>
                <w:rFonts w:ascii="Book Antiqua" w:hAnsi="Book Antiqua"/>
              </w:rPr>
              <w:t xml:space="preserve">The Bid Security shall be in </w:t>
            </w:r>
            <w:proofErr w:type="spellStart"/>
            <w:r w:rsidRPr="00B025D2">
              <w:rPr>
                <w:rFonts w:ascii="Book Antiqua" w:hAnsi="Book Antiqua"/>
              </w:rPr>
              <w:t>favour</w:t>
            </w:r>
            <w:proofErr w:type="spellEnd"/>
            <w:r w:rsidRPr="00B025D2">
              <w:rPr>
                <w:rFonts w:ascii="Book Antiqua" w:hAnsi="Book Antiqua"/>
              </w:rPr>
              <w:t xml:space="preserve"> of Power Grid Corporation of India Limited payable at Lucknow.</w:t>
            </w:r>
          </w:p>
          <w:p w14:paraId="227E5DC7" w14:textId="77777777" w:rsidR="000374A8" w:rsidRPr="00B025D2" w:rsidRDefault="000374A8" w:rsidP="000374A8">
            <w:pPr>
              <w:jc w:val="both"/>
              <w:rPr>
                <w:rFonts w:ascii="Book Antiqua" w:hAnsi="Book Antiqua"/>
              </w:rPr>
            </w:pPr>
          </w:p>
          <w:p w14:paraId="64E04F5E" w14:textId="77777777" w:rsidR="000374A8" w:rsidRPr="00B025D2" w:rsidRDefault="000374A8" w:rsidP="000374A8">
            <w:pPr>
              <w:jc w:val="both"/>
              <w:rPr>
                <w:rFonts w:ascii="Book Antiqua" w:hAnsi="Book Antiqua"/>
              </w:rPr>
            </w:pPr>
            <w:r w:rsidRPr="00B025D2">
              <w:rPr>
                <w:rFonts w:ascii="Book Antiqua" w:hAnsi="Book Antiqua"/>
              </w:rPr>
              <w:t>The details for bid security are as follows:</w:t>
            </w:r>
          </w:p>
          <w:p w14:paraId="0C51AC35" w14:textId="77777777" w:rsidR="000374A8" w:rsidRPr="00B025D2" w:rsidRDefault="000374A8" w:rsidP="000374A8">
            <w:pPr>
              <w:jc w:val="both"/>
              <w:rPr>
                <w:rFonts w:ascii="Book Antiqua" w:hAnsi="Book Antiqua"/>
              </w:rPr>
            </w:pPr>
          </w:p>
          <w:p w14:paraId="344825AD" w14:textId="77777777" w:rsidR="000374A8" w:rsidRPr="00B025D2" w:rsidRDefault="000374A8" w:rsidP="000374A8">
            <w:pPr>
              <w:jc w:val="both"/>
              <w:rPr>
                <w:rFonts w:ascii="Book Antiqua" w:hAnsi="Book Antiqua"/>
              </w:rPr>
            </w:pPr>
            <w:r w:rsidRPr="00B025D2">
              <w:rPr>
                <w:rFonts w:ascii="Book Antiqua" w:hAnsi="Book Antiqua"/>
                <w:b/>
              </w:rPr>
              <w:t xml:space="preserve">Name of the </w:t>
            </w:r>
            <w:proofErr w:type="spellStart"/>
            <w:proofErr w:type="gramStart"/>
            <w:r w:rsidRPr="00B025D2">
              <w:rPr>
                <w:rFonts w:ascii="Book Antiqua" w:hAnsi="Book Antiqua"/>
                <w:b/>
              </w:rPr>
              <w:t>Bank:</w:t>
            </w:r>
            <w:r w:rsidRPr="00B025D2">
              <w:rPr>
                <w:rFonts w:ascii="Book Antiqua" w:hAnsi="Book Antiqua"/>
              </w:rPr>
              <w:t>State</w:t>
            </w:r>
            <w:proofErr w:type="spellEnd"/>
            <w:proofErr w:type="gramEnd"/>
            <w:r w:rsidRPr="00B025D2">
              <w:rPr>
                <w:rFonts w:ascii="Book Antiqua" w:hAnsi="Book Antiqua"/>
              </w:rPr>
              <w:t xml:space="preserve"> Bank of India</w:t>
            </w:r>
          </w:p>
          <w:p w14:paraId="4EDA2F12" w14:textId="77777777" w:rsidR="000374A8" w:rsidRPr="00B025D2" w:rsidRDefault="000374A8" w:rsidP="000374A8">
            <w:pPr>
              <w:ind w:left="1966" w:hanging="1966"/>
              <w:jc w:val="both"/>
              <w:rPr>
                <w:rFonts w:ascii="Book Antiqua" w:hAnsi="Book Antiqua"/>
              </w:rPr>
            </w:pPr>
            <w:r w:rsidRPr="00B025D2">
              <w:rPr>
                <w:rFonts w:ascii="Book Antiqua" w:hAnsi="Book Antiqua"/>
                <w:b/>
              </w:rPr>
              <w:lastRenderedPageBreak/>
              <w:t xml:space="preserve">Branch </w:t>
            </w:r>
            <w:proofErr w:type="spellStart"/>
            <w:proofErr w:type="gramStart"/>
            <w:r w:rsidRPr="00B025D2">
              <w:rPr>
                <w:rFonts w:ascii="Book Antiqua" w:hAnsi="Book Antiqua"/>
                <w:b/>
              </w:rPr>
              <w:t>Address:</w:t>
            </w:r>
            <w:r w:rsidRPr="00B025D2">
              <w:rPr>
                <w:rFonts w:ascii="Book Antiqua" w:hAnsi="Book Antiqua"/>
              </w:rPr>
              <w:t>Main</w:t>
            </w:r>
            <w:proofErr w:type="spellEnd"/>
            <w:proofErr w:type="gramEnd"/>
            <w:r w:rsidRPr="00B025D2">
              <w:rPr>
                <w:rFonts w:ascii="Book Antiqua" w:hAnsi="Book Antiqua"/>
              </w:rPr>
              <w:t xml:space="preserve"> Branch, P B Division, Moti Mahal Marg, Lucknow – 226 001(UP)</w:t>
            </w:r>
          </w:p>
          <w:p w14:paraId="234C9B7C" w14:textId="77777777" w:rsidR="000374A8" w:rsidRPr="00B025D2" w:rsidRDefault="000374A8" w:rsidP="000374A8">
            <w:pPr>
              <w:jc w:val="both"/>
              <w:rPr>
                <w:rFonts w:ascii="Book Antiqua" w:hAnsi="Book Antiqua"/>
              </w:rPr>
            </w:pPr>
            <w:r w:rsidRPr="00B025D2">
              <w:rPr>
                <w:rFonts w:ascii="Book Antiqua" w:hAnsi="Book Antiqua"/>
                <w:b/>
              </w:rPr>
              <w:t xml:space="preserve">IFSC </w:t>
            </w:r>
            <w:proofErr w:type="gramStart"/>
            <w:r w:rsidRPr="00B025D2">
              <w:rPr>
                <w:rFonts w:ascii="Book Antiqua" w:hAnsi="Book Antiqua"/>
                <w:b/>
              </w:rPr>
              <w:t>Code:</w:t>
            </w:r>
            <w:r w:rsidRPr="00B025D2">
              <w:rPr>
                <w:rFonts w:ascii="Book Antiqua" w:hAnsi="Book Antiqua"/>
              </w:rPr>
              <w:t>SBIN</w:t>
            </w:r>
            <w:proofErr w:type="gramEnd"/>
            <w:r w:rsidRPr="00B025D2">
              <w:rPr>
                <w:rFonts w:ascii="Book Antiqua" w:hAnsi="Book Antiqua"/>
              </w:rPr>
              <w:t>0000125</w:t>
            </w:r>
          </w:p>
          <w:p w14:paraId="7C1366BA" w14:textId="77777777" w:rsidR="000374A8" w:rsidRPr="00B025D2" w:rsidRDefault="000374A8" w:rsidP="000374A8">
            <w:pPr>
              <w:jc w:val="both"/>
              <w:rPr>
                <w:rFonts w:ascii="Book Antiqua" w:hAnsi="Book Antiqua"/>
              </w:rPr>
            </w:pPr>
            <w:r w:rsidRPr="00B025D2">
              <w:rPr>
                <w:rFonts w:ascii="Book Antiqua" w:hAnsi="Book Antiqua"/>
                <w:b/>
              </w:rPr>
              <w:t>Account No.:</w:t>
            </w:r>
            <w:r w:rsidRPr="00B025D2">
              <w:rPr>
                <w:rFonts w:ascii="Book Antiqua" w:hAnsi="Book Antiqua"/>
              </w:rPr>
              <w:t>35993161978</w:t>
            </w:r>
          </w:p>
          <w:p w14:paraId="21E0DDE8" w14:textId="77777777" w:rsidR="000374A8" w:rsidRPr="00B025D2" w:rsidRDefault="000374A8" w:rsidP="000374A8">
            <w:pPr>
              <w:jc w:val="both"/>
              <w:rPr>
                <w:rFonts w:ascii="Book Antiqua" w:hAnsi="Book Antiqua"/>
              </w:rPr>
            </w:pPr>
          </w:p>
          <w:p w14:paraId="5674574D" w14:textId="6E49890D" w:rsidR="000374A8" w:rsidRPr="00B025D2" w:rsidRDefault="000374A8" w:rsidP="000374A8">
            <w:pPr>
              <w:jc w:val="both"/>
            </w:pPr>
            <w:r w:rsidRPr="00B025D2">
              <w:rPr>
                <w:rFonts w:ascii="Book Antiqua" w:hAnsi="Book Antiqua"/>
              </w:rPr>
              <w:t>Sub-category to be chosen as ‘</w:t>
            </w:r>
            <w:r w:rsidRPr="00B025D2">
              <w:rPr>
                <w:rFonts w:ascii="Book Antiqua" w:hAnsi="Book Antiqua"/>
                <w:b/>
                <w:bCs/>
              </w:rPr>
              <w:t>EMD payment-NR-III’</w:t>
            </w:r>
            <w:r w:rsidRPr="00B025D2">
              <w:rPr>
                <w:rFonts w:ascii="Book Antiqua" w:hAnsi="Book Antiqua"/>
              </w:rPr>
              <w:t xml:space="preserve"> while making online payment towards Bid Security.</w:t>
            </w:r>
          </w:p>
        </w:tc>
      </w:tr>
      <w:tr w:rsidR="000374A8" w:rsidRPr="000350A9" w14:paraId="56ED462D" w14:textId="77777777" w:rsidTr="00640DAB">
        <w:trPr>
          <w:trHeight w:val="1758"/>
        </w:trPr>
        <w:tc>
          <w:tcPr>
            <w:tcW w:w="709" w:type="dxa"/>
          </w:tcPr>
          <w:p w14:paraId="3D9AEDA0" w14:textId="77777777" w:rsidR="000374A8" w:rsidRPr="002819B0" w:rsidRDefault="000374A8" w:rsidP="000374A8">
            <w:pPr>
              <w:numPr>
                <w:ilvl w:val="0"/>
                <w:numId w:val="46"/>
              </w:numPr>
              <w:rPr>
                <w:rFonts w:ascii="Book Antiqua" w:hAnsi="Book Antiqua"/>
              </w:rPr>
            </w:pPr>
          </w:p>
        </w:tc>
        <w:tc>
          <w:tcPr>
            <w:tcW w:w="1187" w:type="dxa"/>
          </w:tcPr>
          <w:p w14:paraId="7B9AEB63" w14:textId="61289046" w:rsidR="000374A8" w:rsidRPr="00156C9D" w:rsidRDefault="000374A8" w:rsidP="000374A8">
            <w:pPr>
              <w:rPr>
                <w:rFonts w:ascii="Book Antiqua" w:hAnsi="Book Antiqua"/>
              </w:rPr>
            </w:pPr>
            <w:r w:rsidRPr="00156C9D">
              <w:rPr>
                <w:rFonts w:ascii="Book Antiqua" w:hAnsi="Book Antiqua"/>
              </w:rPr>
              <w:t>ITB 13.6 (f)</w:t>
            </w:r>
          </w:p>
        </w:tc>
        <w:tc>
          <w:tcPr>
            <w:tcW w:w="8265" w:type="dxa"/>
            <w:gridSpan w:val="4"/>
          </w:tcPr>
          <w:p w14:paraId="614061CF" w14:textId="77777777" w:rsidR="000374A8" w:rsidRPr="00156C9D" w:rsidRDefault="000374A8" w:rsidP="000374A8">
            <w:pPr>
              <w:jc w:val="both"/>
              <w:rPr>
                <w:rFonts w:ascii="Book Antiqua" w:hAnsi="Book Antiqua" w:cs="Arial"/>
              </w:rPr>
            </w:pPr>
            <w:r w:rsidRPr="00156C9D">
              <w:rPr>
                <w:rFonts w:ascii="Book Antiqua" w:hAnsi="Book Antiqua" w:cs="Arial"/>
              </w:rPr>
              <w:t>Add new sub-clause (f) after existing clause (</w:t>
            </w:r>
            <w:proofErr w:type="gramStart"/>
            <w:r w:rsidRPr="00156C9D">
              <w:rPr>
                <w:rFonts w:ascii="Book Antiqua" w:hAnsi="Book Antiqua" w:cs="Arial"/>
              </w:rPr>
              <w:t>e )</w:t>
            </w:r>
            <w:proofErr w:type="gramEnd"/>
            <w:r w:rsidRPr="00156C9D">
              <w:rPr>
                <w:rFonts w:ascii="Book Antiqua" w:hAnsi="Book Antiqua" w:cs="Arial"/>
              </w:rPr>
              <w:t xml:space="preserve"> as below – </w:t>
            </w:r>
          </w:p>
          <w:p w14:paraId="04D7AE25" w14:textId="77777777" w:rsidR="000374A8" w:rsidRPr="00156C9D" w:rsidRDefault="000374A8" w:rsidP="000374A8">
            <w:pPr>
              <w:jc w:val="both"/>
              <w:rPr>
                <w:rFonts w:ascii="Book Antiqua" w:hAnsi="Book Antiqua" w:cs="Arial"/>
                <w:b/>
                <w:bCs/>
              </w:rPr>
            </w:pPr>
          </w:p>
          <w:p w14:paraId="67AA2009" w14:textId="59253E66" w:rsidR="000374A8" w:rsidRPr="00156C9D" w:rsidRDefault="000374A8" w:rsidP="000374A8">
            <w:pPr>
              <w:jc w:val="both"/>
              <w:rPr>
                <w:rFonts w:ascii="Book Antiqua" w:hAnsi="Book Antiqua" w:cs="Arial"/>
                <w:b/>
                <w:bCs/>
              </w:rPr>
            </w:pPr>
            <w:r w:rsidRPr="00156C9D">
              <w:rPr>
                <w:rFonts w:ascii="Book Antiqua" w:hAnsi="Book Antiqua" w:cs="Arial"/>
                <w:b/>
                <w:bCs/>
              </w:rPr>
              <w:t xml:space="preserve">(f) In case of violation/transgression of ‘Code of Integrity for Public Procurement’ by the bidder/contractor in competing for the Contract, in accordance with ITB Clause </w:t>
            </w:r>
            <w:proofErr w:type="gramStart"/>
            <w:r w:rsidRPr="00156C9D">
              <w:rPr>
                <w:rFonts w:ascii="Book Antiqua" w:hAnsi="Book Antiqua" w:cs="Arial"/>
                <w:b/>
                <w:bCs/>
              </w:rPr>
              <w:t>36;</w:t>
            </w:r>
            <w:proofErr w:type="gramEnd"/>
          </w:p>
          <w:p w14:paraId="0145341F" w14:textId="77777777" w:rsidR="000374A8" w:rsidRPr="00156C9D" w:rsidRDefault="000374A8" w:rsidP="000374A8">
            <w:pPr>
              <w:jc w:val="both"/>
              <w:rPr>
                <w:rFonts w:ascii="Book Antiqua" w:hAnsi="Book Antiqua"/>
              </w:rPr>
            </w:pPr>
          </w:p>
        </w:tc>
      </w:tr>
      <w:tr w:rsidR="000374A8" w:rsidRPr="000350A9" w14:paraId="721996C6" w14:textId="77777777" w:rsidTr="00FC6408">
        <w:tc>
          <w:tcPr>
            <w:tcW w:w="709" w:type="dxa"/>
          </w:tcPr>
          <w:p w14:paraId="14BC46F1" w14:textId="77777777" w:rsidR="000374A8" w:rsidRPr="00B67D79" w:rsidRDefault="000374A8" w:rsidP="000374A8">
            <w:pPr>
              <w:numPr>
                <w:ilvl w:val="0"/>
                <w:numId w:val="46"/>
              </w:numPr>
              <w:rPr>
                <w:rFonts w:ascii="Book Antiqua" w:hAnsi="Book Antiqua"/>
              </w:rPr>
            </w:pPr>
          </w:p>
        </w:tc>
        <w:tc>
          <w:tcPr>
            <w:tcW w:w="1187" w:type="dxa"/>
          </w:tcPr>
          <w:p w14:paraId="15FA4CE4" w14:textId="77777777" w:rsidR="000374A8" w:rsidRPr="00B67D79" w:rsidRDefault="000374A8" w:rsidP="000374A8">
            <w:pPr>
              <w:rPr>
                <w:rFonts w:ascii="Book Antiqua" w:hAnsi="Book Antiqua"/>
              </w:rPr>
            </w:pPr>
            <w:r w:rsidRPr="00B67D79">
              <w:rPr>
                <w:rFonts w:ascii="Book Antiqua" w:hAnsi="Book Antiqua"/>
              </w:rPr>
              <w:t>ITB 15.1</w:t>
            </w:r>
          </w:p>
        </w:tc>
        <w:tc>
          <w:tcPr>
            <w:tcW w:w="8265" w:type="dxa"/>
            <w:gridSpan w:val="4"/>
          </w:tcPr>
          <w:p w14:paraId="3E64894A" w14:textId="77777777" w:rsidR="000374A8" w:rsidRPr="00B67D79" w:rsidRDefault="000374A8" w:rsidP="000374A8">
            <w:pPr>
              <w:jc w:val="both"/>
              <w:rPr>
                <w:rFonts w:ascii="Book Antiqua" w:hAnsi="Book Antiqua"/>
                <w:spacing w:val="-2"/>
              </w:rPr>
            </w:pPr>
            <w:r w:rsidRPr="00B67D79">
              <w:rPr>
                <w:rFonts w:ascii="Book Antiqua" w:hAnsi="Book Antiqua"/>
                <w:spacing w:val="-2"/>
              </w:rPr>
              <w:t xml:space="preserve">The bidder shall prepare the bid in the manner indicated in ITB Clause 9.0 and submit the bid in following manner: </w:t>
            </w:r>
          </w:p>
          <w:p w14:paraId="31F3BA25" w14:textId="77777777" w:rsidR="000374A8" w:rsidRPr="00B67D79" w:rsidRDefault="000374A8" w:rsidP="000374A8">
            <w:pPr>
              <w:jc w:val="both"/>
              <w:rPr>
                <w:rFonts w:ascii="Book Antiqua" w:hAnsi="Book Antiqua"/>
                <w:spacing w:val="-2"/>
              </w:rPr>
            </w:pPr>
          </w:p>
          <w:p w14:paraId="6E38E43F" w14:textId="77777777" w:rsidR="000374A8" w:rsidRPr="00B67D79" w:rsidRDefault="000374A8" w:rsidP="000374A8">
            <w:pPr>
              <w:jc w:val="both"/>
              <w:rPr>
                <w:rFonts w:ascii="Book Antiqua" w:hAnsi="Book Antiqua"/>
                <w:b/>
                <w:bCs/>
                <w:spacing w:val="-2"/>
              </w:rPr>
            </w:pPr>
            <w:r w:rsidRPr="00B67D79">
              <w:rPr>
                <w:rFonts w:ascii="Book Antiqua" w:hAnsi="Book Antiqua"/>
                <w:b/>
                <w:bCs/>
                <w:spacing w:val="-2"/>
                <w:u w:val="single"/>
              </w:rPr>
              <w:t>First Envelope</w:t>
            </w:r>
            <w:r w:rsidRPr="00B67D79">
              <w:rPr>
                <w:rFonts w:ascii="Book Antiqua" w:hAnsi="Book Antiqua"/>
                <w:b/>
                <w:bCs/>
                <w:spacing w:val="-2"/>
              </w:rPr>
              <w:t>:</w:t>
            </w:r>
          </w:p>
          <w:p w14:paraId="179937AE" w14:textId="77777777" w:rsidR="000374A8" w:rsidRPr="00B67D79" w:rsidRDefault="000374A8" w:rsidP="000374A8">
            <w:pPr>
              <w:ind w:left="1530" w:hanging="477"/>
              <w:jc w:val="both"/>
              <w:rPr>
                <w:rFonts w:ascii="Book Antiqua" w:hAnsi="Book Antiqua"/>
                <w:spacing w:val="-2"/>
              </w:rPr>
            </w:pPr>
            <w:r w:rsidRPr="00B67D79">
              <w:rPr>
                <w:rFonts w:ascii="Book Antiqua" w:hAnsi="Book Antiqua"/>
                <w:spacing w:val="-2"/>
              </w:rPr>
              <w:t xml:space="preserve">                   </w:t>
            </w:r>
          </w:p>
          <w:p w14:paraId="6BF9CC2D" w14:textId="1382D025" w:rsidR="000374A8" w:rsidRPr="00B67D79" w:rsidRDefault="000374A8" w:rsidP="000374A8">
            <w:pPr>
              <w:numPr>
                <w:ilvl w:val="0"/>
                <w:numId w:val="14"/>
              </w:numPr>
              <w:tabs>
                <w:tab w:val="clear" w:pos="720"/>
                <w:tab w:val="num" w:pos="342"/>
                <w:tab w:val="num" w:pos="1440"/>
              </w:tabs>
              <w:ind w:left="1440" w:hanging="447"/>
              <w:jc w:val="both"/>
              <w:rPr>
                <w:rFonts w:ascii="Book Antiqua" w:hAnsi="Book Antiqua"/>
              </w:rPr>
            </w:pPr>
            <w:r w:rsidRPr="00B67D79">
              <w:rPr>
                <w:rFonts w:ascii="Book Antiqua" w:hAnsi="Book Antiqua"/>
              </w:rPr>
              <w:t>Bid Form and its Attachments (Attachment 1 to 23) in MS Excel format &amp; annexed attachments and its revision, if any.</w:t>
            </w:r>
          </w:p>
          <w:p w14:paraId="691ABC80" w14:textId="77777777" w:rsidR="000374A8" w:rsidRPr="00B67D79" w:rsidRDefault="000374A8" w:rsidP="000374A8">
            <w:pPr>
              <w:tabs>
                <w:tab w:val="num" w:pos="1440"/>
              </w:tabs>
              <w:ind w:left="1440"/>
              <w:jc w:val="both"/>
              <w:rPr>
                <w:rFonts w:ascii="Book Antiqua" w:hAnsi="Book Antiqua"/>
              </w:rPr>
            </w:pPr>
          </w:p>
          <w:p w14:paraId="41BE78E7" w14:textId="77777777" w:rsidR="000374A8" w:rsidRPr="00B67D79" w:rsidRDefault="000374A8" w:rsidP="000374A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rPr>
              <w:t xml:space="preserve">The soft copy of the bid consisting of the documents listed in ITB Clause 9 </w:t>
            </w:r>
            <w:r w:rsidRPr="00B67D79">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p>
          <w:p w14:paraId="4331202B" w14:textId="77777777" w:rsidR="000374A8" w:rsidRPr="00B67D79" w:rsidRDefault="000374A8" w:rsidP="000374A8">
            <w:pPr>
              <w:ind w:left="1080"/>
              <w:jc w:val="both"/>
              <w:rPr>
                <w:rFonts w:ascii="Book Antiqua" w:hAnsi="Book Antiqua"/>
                <w:spacing w:val="-2"/>
              </w:rPr>
            </w:pPr>
          </w:p>
          <w:p w14:paraId="4EABDAD3" w14:textId="77777777" w:rsidR="000374A8" w:rsidRPr="00B67D79" w:rsidRDefault="000374A8" w:rsidP="000374A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spacing w:val="-2"/>
              </w:rPr>
              <w:t xml:space="preserve">Hard </w:t>
            </w:r>
            <w:r w:rsidRPr="00B67D79">
              <w:rPr>
                <w:rFonts w:ascii="Book Antiqua" w:hAnsi="Book Antiqua"/>
              </w:rPr>
              <w:t>copy</w:t>
            </w:r>
            <w:r w:rsidRPr="00B67D79">
              <w:rPr>
                <w:rFonts w:ascii="Book Antiqua" w:hAnsi="Book Antiqua"/>
                <w:spacing w:val="-2"/>
              </w:rPr>
              <w:t xml:space="preserve"> of followings: </w:t>
            </w:r>
          </w:p>
          <w:p w14:paraId="31F6BC40" w14:textId="77777777" w:rsidR="000374A8" w:rsidRPr="00B67D79" w:rsidRDefault="000374A8" w:rsidP="000374A8">
            <w:pPr>
              <w:tabs>
                <w:tab w:val="num" w:pos="1440"/>
              </w:tabs>
              <w:ind w:left="1440"/>
              <w:jc w:val="both"/>
              <w:rPr>
                <w:rFonts w:ascii="Book Antiqua" w:hAnsi="Book Antiqua"/>
                <w:spacing w:val="-2"/>
                <w:u w:val="single"/>
              </w:rPr>
            </w:pPr>
          </w:p>
          <w:p w14:paraId="2E85DB31" w14:textId="77777777"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Bid Security (in Original) or Online Payment Acknowledgement towards Bid Security or documentary evidence in support of exemption of Bid Security, in separate envelope in accordance with clause 13 of ITB, Section-II in separate envelope</w:t>
            </w:r>
          </w:p>
          <w:p w14:paraId="6D9177E3" w14:textId="77777777" w:rsidR="000374A8" w:rsidRPr="00B67D79" w:rsidRDefault="000374A8" w:rsidP="000374A8">
            <w:pPr>
              <w:pStyle w:val="ListParagraph"/>
              <w:spacing w:after="0" w:line="240" w:lineRule="auto"/>
              <w:ind w:left="1713"/>
              <w:jc w:val="both"/>
              <w:rPr>
                <w:rFonts w:ascii="Book Antiqua" w:hAnsi="Book Antiqua"/>
              </w:rPr>
            </w:pPr>
          </w:p>
          <w:p w14:paraId="2A3F245A" w14:textId="4C8E40C5"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 xml:space="preserve">Power of Attorney as per Clause </w:t>
            </w:r>
            <w:proofErr w:type="gramStart"/>
            <w:r w:rsidRPr="00B67D79">
              <w:rPr>
                <w:rFonts w:ascii="Book Antiqua" w:hAnsi="Book Antiqua" w:cs="Times New Roman"/>
                <w:sz w:val="24"/>
                <w:szCs w:val="24"/>
                <w:lang w:bidi="ar-SA"/>
              </w:rPr>
              <w:t>9.3(b);</w:t>
            </w:r>
            <w:proofErr w:type="gramEnd"/>
            <w:r w:rsidRPr="00B67D79">
              <w:rPr>
                <w:rFonts w:ascii="Book Antiqua" w:hAnsi="Book Antiqua" w:cs="Times New Roman"/>
                <w:sz w:val="24"/>
                <w:szCs w:val="24"/>
                <w:lang w:bidi="ar-SA"/>
              </w:rPr>
              <w:t xml:space="preserve"> </w:t>
            </w:r>
          </w:p>
          <w:p w14:paraId="42FAC3F6" w14:textId="77777777" w:rsidR="000374A8" w:rsidRPr="00B67D79" w:rsidRDefault="000374A8" w:rsidP="000374A8">
            <w:pPr>
              <w:pStyle w:val="ListParagraph"/>
              <w:rPr>
                <w:rFonts w:ascii="Book Antiqua" w:hAnsi="Book Antiqua" w:cs="Times New Roman"/>
                <w:sz w:val="24"/>
                <w:szCs w:val="24"/>
                <w:lang w:bidi="ar-SA"/>
              </w:rPr>
            </w:pPr>
          </w:p>
          <w:p w14:paraId="0857AE3F" w14:textId="0E0E1182"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Integrity Pact (in Original) in accordance with clause 9.3 (s) of ITB, Section-II in separate envelope</w:t>
            </w:r>
          </w:p>
          <w:p w14:paraId="5362688C" w14:textId="77777777" w:rsidR="000374A8" w:rsidRPr="00B67D79" w:rsidRDefault="000374A8" w:rsidP="000374A8">
            <w:pPr>
              <w:pStyle w:val="ListParagraph"/>
              <w:spacing w:after="0" w:line="240" w:lineRule="auto"/>
              <w:ind w:left="1713"/>
              <w:jc w:val="both"/>
              <w:rPr>
                <w:rFonts w:ascii="Book Antiqua" w:hAnsi="Book Antiqua" w:cs="Times New Roman"/>
                <w:sz w:val="24"/>
                <w:szCs w:val="24"/>
                <w:lang w:bidi="ar-SA"/>
              </w:rPr>
            </w:pPr>
          </w:p>
          <w:p w14:paraId="0151AEDF" w14:textId="77777777"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lastRenderedPageBreak/>
              <w:t>Any other document further specified in the BDS duly signed and stamped on each page.</w:t>
            </w:r>
          </w:p>
          <w:p w14:paraId="35AE614D" w14:textId="77777777" w:rsidR="000374A8" w:rsidRPr="00B67D79" w:rsidRDefault="000374A8" w:rsidP="000374A8">
            <w:pPr>
              <w:pStyle w:val="ListParagraph"/>
              <w:spacing w:after="0" w:line="240" w:lineRule="auto"/>
              <w:ind w:left="1713"/>
              <w:jc w:val="both"/>
              <w:rPr>
                <w:rFonts w:ascii="Book Antiqua" w:hAnsi="Book Antiqua" w:cs="Times New Roman"/>
                <w:sz w:val="24"/>
                <w:szCs w:val="24"/>
                <w:lang w:bidi="ar-SA"/>
              </w:rPr>
            </w:pPr>
          </w:p>
          <w:p w14:paraId="7DD79AF7" w14:textId="1D734DA0" w:rsidR="000374A8" w:rsidRPr="00B67D79" w:rsidRDefault="000374A8" w:rsidP="000374A8">
            <w:pPr>
              <w:pStyle w:val="ListParagraph"/>
              <w:numPr>
                <w:ilvl w:val="0"/>
                <w:numId w:val="22"/>
              </w:numPr>
              <w:spacing w:after="0" w:line="240" w:lineRule="auto"/>
              <w:ind w:left="1713"/>
              <w:jc w:val="both"/>
              <w:rPr>
                <w:rFonts w:ascii="Book Antiqua" w:hAnsi="Book Antiqua"/>
                <w:b/>
                <w:bCs/>
                <w:sz w:val="24"/>
                <w:szCs w:val="24"/>
              </w:rPr>
            </w:pPr>
            <w:r w:rsidRPr="00B67D79">
              <w:rPr>
                <w:rFonts w:ascii="Book Antiqua" w:hAnsi="Book Antiqua"/>
                <w:sz w:val="24"/>
                <w:szCs w:val="24"/>
              </w:rPr>
              <w:t>Affidavit of Self-certification regarding Minimum Local Content duly signed and stamped on each page, in line with PPP-MII Order 2017</w:t>
            </w:r>
            <w:r w:rsidRPr="00B67D79">
              <w:rPr>
                <w:rFonts w:ascii="Book Antiqua" w:hAnsi="Book Antiqua"/>
                <w:b/>
                <w:bCs/>
                <w:sz w:val="24"/>
                <w:szCs w:val="24"/>
              </w:rPr>
              <w:t xml:space="preserve">. </w:t>
            </w:r>
          </w:p>
          <w:p w14:paraId="5360F2C9" w14:textId="77777777" w:rsidR="000374A8" w:rsidRPr="00B67D79" w:rsidRDefault="000374A8" w:rsidP="000374A8">
            <w:pPr>
              <w:pStyle w:val="ListParagraph"/>
              <w:spacing w:after="0" w:line="240" w:lineRule="auto"/>
              <w:ind w:left="1713"/>
              <w:jc w:val="both"/>
              <w:rPr>
                <w:rFonts w:ascii="Book Antiqua" w:hAnsi="Book Antiqua"/>
                <w:b/>
                <w:bCs/>
                <w:sz w:val="24"/>
                <w:szCs w:val="24"/>
              </w:rPr>
            </w:pPr>
          </w:p>
          <w:p w14:paraId="494EE901" w14:textId="77777777" w:rsidR="000374A8" w:rsidRPr="00B67D79" w:rsidRDefault="000374A8" w:rsidP="000374A8">
            <w:pPr>
              <w:jc w:val="both"/>
              <w:rPr>
                <w:rFonts w:ascii="Book Antiqua" w:hAnsi="Book Antiqua"/>
                <w:b/>
                <w:bCs/>
                <w:spacing w:val="-2"/>
              </w:rPr>
            </w:pPr>
            <w:r w:rsidRPr="00B67D79">
              <w:rPr>
                <w:rFonts w:ascii="Book Antiqua" w:hAnsi="Book Antiqua"/>
                <w:b/>
                <w:bCs/>
                <w:spacing w:val="-2"/>
                <w:u w:val="single"/>
              </w:rPr>
              <w:t>Second Envelope</w:t>
            </w:r>
            <w:r w:rsidRPr="00B67D79">
              <w:rPr>
                <w:rFonts w:ascii="Book Antiqua" w:hAnsi="Book Antiqua"/>
                <w:b/>
                <w:bCs/>
                <w:spacing w:val="-2"/>
              </w:rPr>
              <w:t>:</w:t>
            </w:r>
          </w:p>
          <w:p w14:paraId="734D98FC" w14:textId="77777777" w:rsidR="000374A8" w:rsidRPr="00B67D79" w:rsidRDefault="000374A8" w:rsidP="000374A8">
            <w:pPr>
              <w:tabs>
                <w:tab w:val="left" w:pos="1395"/>
              </w:tabs>
              <w:ind w:left="1620" w:hanging="1620"/>
              <w:jc w:val="both"/>
              <w:rPr>
                <w:rFonts w:ascii="Book Antiqua" w:hAnsi="Book Antiqua"/>
                <w:spacing w:val="-2"/>
              </w:rPr>
            </w:pPr>
          </w:p>
          <w:p w14:paraId="02F302A6" w14:textId="77777777" w:rsidR="000374A8" w:rsidRPr="00B67D79" w:rsidRDefault="000374A8" w:rsidP="000374A8">
            <w:pPr>
              <w:tabs>
                <w:tab w:val="left" w:pos="1728"/>
              </w:tabs>
              <w:ind w:left="1809" w:hanging="1440"/>
              <w:jc w:val="both"/>
              <w:rPr>
                <w:rFonts w:ascii="Book Antiqua" w:hAnsi="Book Antiqua"/>
                <w:spacing w:val="-2"/>
              </w:rPr>
            </w:pPr>
            <w:r w:rsidRPr="00B67D79">
              <w:rPr>
                <w:rFonts w:ascii="Book Antiqua" w:hAnsi="Book Antiqua"/>
                <w:spacing w:val="-2"/>
              </w:rPr>
              <w:t xml:space="preserve">                 (</w:t>
            </w:r>
            <w:proofErr w:type="spellStart"/>
            <w:r w:rsidRPr="00B67D79">
              <w:rPr>
                <w:rFonts w:ascii="Book Antiqua" w:hAnsi="Book Antiqua"/>
                <w:spacing w:val="-2"/>
              </w:rPr>
              <w:t>i</w:t>
            </w:r>
            <w:proofErr w:type="spellEnd"/>
            <w:r w:rsidRPr="00B67D79">
              <w:rPr>
                <w:rFonts w:ascii="Book Antiqua" w:hAnsi="Book Antiqua"/>
                <w:spacing w:val="-2"/>
              </w:rPr>
              <w:t xml:space="preserve">) </w:t>
            </w:r>
            <w:r w:rsidRPr="00B67D79">
              <w:rPr>
                <w:rFonts w:ascii="Book Antiqua" w:hAnsi="Book Antiqua"/>
                <w:spacing w:val="-2"/>
              </w:rPr>
              <w:tab/>
              <w:t xml:space="preserve"> </w:t>
            </w:r>
            <w:r w:rsidRPr="00B67D79">
              <w:rPr>
                <w:rFonts w:ascii="Book Antiqua" w:hAnsi="Book Antiqua"/>
              </w:rPr>
              <w:t xml:space="preserve">Second Envelope (Price) Bid filled against the line items online on the portal </w:t>
            </w:r>
            <w:hyperlink r:id="rId21" w:history="1">
              <w:r w:rsidRPr="00B67D79">
                <w:rPr>
                  <w:rStyle w:val="Hyperlink"/>
                  <w:rFonts w:ascii="Book Antiqua" w:hAnsi="Book Antiqua"/>
                  <w:i/>
                  <w:iCs/>
                </w:rPr>
                <w:t>https://etender.powergrid.in</w:t>
              </w:r>
            </w:hyperlink>
            <w:r w:rsidRPr="00B67D79">
              <w:rPr>
                <w:rFonts w:ascii="Book Antiqua" w:hAnsi="Book Antiqua"/>
                <w:spacing w:val="-1"/>
              </w:rPr>
              <w:t xml:space="preserve"> </w:t>
            </w:r>
            <w:proofErr w:type="spellStart"/>
            <w:r w:rsidRPr="00B67D79">
              <w:rPr>
                <w:rFonts w:ascii="Book Antiqua" w:hAnsi="Book Antiqua"/>
              </w:rPr>
              <w:t>alongwith</w:t>
            </w:r>
            <w:proofErr w:type="spellEnd"/>
            <w:r w:rsidRPr="00B67D79">
              <w:rPr>
                <w:rFonts w:ascii="Book Antiqua" w:hAnsi="Book Antiqua"/>
              </w:rPr>
              <w:t xml:space="preserve"> Bid Price Summary.</w:t>
            </w:r>
          </w:p>
          <w:p w14:paraId="3FB93A99" w14:textId="77777777" w:rsidR="000374A8" w:rsidRPr="00B67D79" w:rsidRDefault="000374A8" w:rsidP="000374A8">
            <w:pPr>
              <w:tabs>
                <w:tab w:val="left" w:pos="1395"/>
              </w:tabs>
              <w:ind w:left="1620" w:hanging="1620"/>
              <w:jc w:val="both"/>
              <w:rPr>
                <w:rFonts w:ascii="Book Antiqua" w:hAnsi="Book Antiqua"/>
                <w:spacing w:val="-2"/>
              </w:rPr>
            </w:pPr>
          </w:p>
          <w:p w14:paraId="4009E470" w14:textId="77777777" w:rsidR="000374A8" w:rsidRPr="00B67D79" w:rsidRDefault="000374A8" w:rsidP="000374A8">
            <w:pPr>
              <w:tabs>
                <w:tab w:val="left" w:pos="1062"/>
              </w:tabs>
              <w:ind w:left="1062"/>
              <w:jc w:val="both"/>
              <w:rPr>
                <w:rFonts w:ascii="Book Antiqua" w:hAnsi="Book Antiqua"/>
                <w:spacing w:val="-2"/>
              </w:rPr>
            </w:pPr>
            <w:r w:rsidRPr="00B67D79">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68D79E6" w14:textId="77777777" w:rsidR="000374A8" w:rsidRPr="00B67D79" w:rsidRDefault="000374A8" w:rsidP="000374A8">
            <w:pPr>
              <w:tabs>
                <w:tab w:val="left" w:pos="1062"/>
              </w:tabs>
              <w:ind w:left="1062"/>
              <w:jc w:val="both"/>
              <w:rPr>
                <w:rFonts w:ascii="Book Antiqua" w:hAnsi="Book Antiqua"/>
                <w:spacing w:val="-2"/>
              </w:rPr>
            </w:pPr>
          </w:p>
          <w:p w14:paraId="0C8A44E6" w14:textId="77777777" w:rsidR="000374A8" w:rsidRPr="00B67D79" w:rsidRDefault="000374A8" w:rsidP="000374A8">
            <w:pPr>
              <w:tabs>
                <w:tab w:val="left" w:pos="1062"/>
              </w:tabs>
              <w:ind w:left="1062"/>
              <w:jc w:val="both"/>
              <w:rPr>
                <w:rFonts w:ascii="Book Antiqua" w:hAnsi="Book Antiqua"/>
                <w:spacing w:val="-2"/>
              </w:rPr>
            </w:pPr>
            <w:r w:rsidRPr="00B67D79">
              <w:rPr>
                <w:rFonts w:ascii="Book Antiqua" w:hAnsi="Book Antiqua"/>
              </w:rPr>
              <w:t>Bid Price Summary</w:t>
            </w:r>
            <w:r w:rsidRPr="00B67D79">
              <w:rPr>
                <w:rFonts w:ascii="Book Antiqua" w:hAnsi="Book Antiqua"/>
                <w:spacing w:val="-2"/>
              </w:rPr>
              <w:t xml:space="preserve"> shall be viewable by all the participating bidders after opening of Second Envelope bids.</w:t>
            </w:r>
            <w:r w:rsidRPr="00B67D79">
              <w:rPr>
                <w:rFonts w:ascii="Book Antiqua" w:hAnsi="Book Antiqua"/>
              </w:rPr>
              <w:t xml:space="preserve"> </w:t>
            </w:r>
            <w:r w:rsidRPr="00B67D79">
              <w:rPr>
                <w:rFonts w:ascii="Book Antiqua" w:hAnsi="Book Antiqua"/>
                <w:spacing w:val="-2"/>
              </w:rPr>
              <w:t xml:space="preserve">Bidders to note that notwithstanding the prices quoted by the bidder, the </w:t>
            </w:r>
            <w:r w:rsidRPr="00B67D79">
              <w:rPr>
                <w:rFonts w:ascii="Book Antiqua" w:hAnsi="Book Antiqua"/>
              </w:rPr>
              <w:t>Employer</w:t>
            </w:r>
            <w:r w:rsidRPr="00B67D79">
              <w:rPr>
                <w:rFonts w:ascii="Book Antiqua" w:hAnsi="Book Antiqua"/>
                <w:spacing w:val="-2"/>
              </w:rPr>
              <w:t xml:space="preserve"> reserve the right to correct the prices for purpose of evaluation and award in accordance with the provisions of bidding documents.</w:t>
            </w:r>
          </w:p>
          <w:p w14:paraId="2F81E4F3" w14:textId="77777777" w:rsidR="000374A8" w:rsidRPr="00B67D79" w:rsidRDefault="000374A8" w:rsidP="000374A8">
            <w:pPr>
              <w:ind w:left="1062"/>
              <w:jc w:val="both"/>
              <w:rPr>
                <w:rFonts w:ascii="Book Antiqua" w:hAnsi="Book Antiqua"/>
              </w:rPr>
            </w:pPr>
          </w:p>
          <w:p w14:paraId="25391D5D" w14:textId="77777777" w:rsidR="000374A8" w:rsidRPr="00B67D79" w:rsidRDefault="000374A8" w:rsidP="000374A8">
            <w:pPr>
              <w:ind w:left="1062"/>
              <w:jc w:val="both"/>
              <w:rPr>
                <w:rFonts w:ascii="Book Antiqua" w:hAnsi="Book Antiqua"/>
              </w:rPr>
            </w:pPr>
            <w:r w:rsidRPr="00B67D79">
              <w:rPr>
                <w:rFonts w:ascii="Book Antiqua" w:hAnsi="Book Antiqua"/>
              </w:rPr>
              <w:t xml:space="preserve">Bidders may please note that prices against the line items are to be filled only on the portal </w:t>
            </w:r>
            <w:hyperlink r:id="rId22">
              <w:r w:rsidRPr="00B67D79">
                <w:rPr>
                  <w:rStyle w:val="Hyperlink"/>
                  <w:rFonts w:ascii="Book Antiqua" w:hAnsi="Book Antiqua"/>
                  <w:i/>
                  <w:iCs/>
                  <w:lang w:bidi="hi-IN"/>
                </w:rPr>
                <w:t>https://etender.powergrid.in</w:t>
              </w:r>
            </w:hyperlink>
            <w:r w:rsidRPr="00B67D79">
              <w:rPr>
                <w:rStyle w:val="Hyperlink"/>
                <w:rFonts w:ascii="Book Antiqua" w:hAnsi="Book Antiqua"/>
                <w:i/>
                <w:iCs/>
                <w:lang w:bidi="hi-IN"/>
              </w:rPr>
              <w:t>.</w:t>
            </w:r>
            <w:r w:rsidRPr="00B67D79">
              <w:rPr>
                <w:rFonts w:ascii="Book Antiqua" w:hAnsi="Book Antiqua"/>
              </w:rPr>
              <w:t xml:space="preserve"> </w:t>
            </w:r>
            <w:r w:rsidRPr="00B67D79">
              <w:rPr>
                <w:rFonts w:ascii="Book Antiqua" w:hAnsi="Book Antiqua"/>
                <w:spacing w:val="-2"/>
              </w:rPr>
              <w:t xml:space="preserve">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r w:rsidRPr="00B67D79">
              <w:rPr>
                <w:rFonts w:ascii="Book Antiqua" w:hAnsi="Book Antiqua"/>
              </w:rPr>
              <w:t xml:space="preserve"> </w:t>
            </w:r>
          </w:p>
          <w:p w14:paraId="1B283F85" w14:textId="77777777" w:rsidR="000374A8" w:rsidRPr="00B67D79" w:rsidRDefault="000374A8" w:rsidP="000374A8">
            <w:pPr>
              <w:jc w:val="both"/>
              <w:rPr>
                <w:rFonts w:ascii="Book Antiqua" w:hAnsi="Book Antiqua"/>
              </w:rPr>
            </w:pPr>
          </w:p>
        </w:tc>
      </w:tr>
      <w:tr w:rsidR="000374A8" w:rsidRPr="000350A9" w14:paraId="394B7B6A" w14:textId="77777777" w:rsidTr="00FC6408">
        <w:tc>
          <w:tcPr>
            <w:tcW w:w="709" w:type="dxa"/>
          </w:tcPr>
          <w:p w14:paraId="5FA3863A" w14:textId="77777777" w:rsidR="000374A8" w:rsidRPr="00791AD4" w:rsidRDefault="000374A8" w:rsidP="000374A8">
            <w:pPr>
              <w:numPr>
                <w:ilvl w:val="0"/>
                <w:numId w:val="46"/>
              </w:numPr>
              <w:rPr>
                <w:rFonts w:ascii="Book Antiqua" w:hAnsi="Book Antiqua"/>
              </w:rPr>
            </w:pPr>
          </w:p>
        </w:tc>
        <w:tc>
          <w:tcPr>
            <w:tcW w:w="1187" w:type="dxa"/>
          </w:tcPr>
          <w:p w14:paraId="1F613C6F" w14:textId="77777777" w:rsidR="000374A8" w:rsidRPr="00791AD4" w:rsidRDefault="000374A8" w:rsidP="000374A8">
            <w:pPr>
              <w:rPr>
                <w:rFonts w:ascii="Book Antiqua" w:hAnsi="Book Antiqua" w:cs="Arial"/>
              </w:rPr>
            </w:pPr>
            <w:proofErr w:type="gramStart"/>
            <w:r w:rsidRPr="00791AD4">
              <w:rPr>
                <w:rFonts w:ascii="Book Antiqua" w:hAnsi="Book Antiqua" w:cs="Arial"/>
                <w:lang w:val="en-GB"/>
              </w:rPr>
              <w:t>ITB  16.1</w:t>
            </w:r>
            <w:proofErr w:type="gramEnd"/>
            <w:r w:rsidRPr="00791AD4">
              <w:rPr>
                <w:rFonts w:ascii="Book Antiqua" w:hAnsi="Book Antiqua" w:cs="Arial"/>
                <w:lang w:val="en-GB"/>
              </w:rPr>
              <w:t xml:space="preserve">  </w:t>
            </w:r>
          </w:p>
        </w:tc>
        <w:tc>
          <w:tcPr>
            <w:tcW w:w="8265" w:type="dxa"/>
            <w:gridSpan w:val="4"/>
          </w:tcPr>
          <w:p w14:paraId="70582E3C" w14:textId="77777777" w:rsidR="000374A8" w:rsidRPr="00791AD4" w:rsidRDefault="000374A8" w:rsidP="000374A8">
            <w:pPr>
              <w:jc w:val="both"/>
              <w:rPr>
                <w:rFonts w:ascii="Book Antiqua" w:hAnsi="Book Antiqua"/>
                <w:b/>
                <w:bCs/>
              </w:rPr>
            </w:pPr>
            <w:r w:rsidRPr="00791AD4">
              <w:rPr>
                <w:rFonts w:ascii="Book Antiqua" w:hAnsi="Book Antiqua"/>
                <w:b/>
                <w:bCs/>
              </w:rPr>
              <w:t>Supplementing the existing provision with the following:</w:t>
            </w:r>
          </w:p>
          <w:p w14:paraId="01F2B1AE" w14:textId="77777777" w:rsidR="000374A8" w:rsidRPr="00791AD4" w:rsidRDefault="000374A8" w:rsidP="000374A8">
            <w:pPr>
              <w:jc w:val="both"/>
              <w:rPr>
                <w:rFonts w:ascii="Book Antiqua" w:hAnsi="Book Antiqua"/>
                <w:b/>
                <w:bCs/>
              </w:rPr>
            </w:pPr>
          </w:p>
          <w:p w14:paraId="569719AE" w14:textId="1C3FFA3F" w:rsidR="000374A8" w:rsidRPr="00791AD4" w:rsidRDefault="000374A8" w:rsidP="000374A8">
            <w:pPr>
              <w:ind w:left="1606" w:hanging="1606"/>
              <w:jc w:val="both"/>
              <w:rPr>
                <w:rFonts w:ascii="Book Antiqua" w:hAnsi="Book Antiqua"/>
                <w:b/>
                <w:bCs/>
              </w:rPr>
            </w:pPr>
            <w:r w:rsidRPr="00791AD4">
              <w:rPr>
                <w:rFonts w:ascii="Book Antiqua" w:hAnsi="Book Antiqua"/>
                <w:u w:val="single"/>
              </w:rPr>
              <w:t>Envelope –4</w:t>
            </w:r>
            <w:r w:rsidRPr="00791AD4">
              <w:rPr>
                <w:rFonts w:ascii="Book Antiqua" w:hAnsi="Book Antiqua"/>
              </w:rPr>
              <w:t xml:space="preserve">: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(if applicable), Joint Venture Agreement (as applicable) and Power of Attorney of Joint Venture Agreement (as applicable) and Joint Deed of Undertaking (as applicable) and any other documents as required (refer </w:t>
            </w:r>
            <w:r w:rsidRPr="00791AD4">
              <w:rPr>
                <w:rFonts w:ascii="Book Antiqua" w:hAnsi="Book Antiqua"/>
              </w:rPr>
              <w:lastRenderedPageBreak/>
              <w:t>para 15.1 above).</w:t>
            </w:r>
          </w:p>
          <w:p w14:paraId="7DC10E43" w14:textId="77777777" w:rsidR="000374A8" w:rsidRPr="00791AD4" w:rsidRDefault="000374A8" w:rsidP="000374A8">
            <w:pPr>
              <w:jc w:val="both"/>
              <w:rPr>
                <w:rFonts w:ascii="Book Antiqua" w:hAnsi="Book Antiqua" w:cs="Arial"/>
                <w:lang w:val="en-GB"/>
              </w:rPr>
            </w:pPr>
          </w:p>
          <w:p w14:paraId="724D2051" w14:textId="77777777" w:rsidR="000374A8" w:rsidRPr="00791AD4" w:rsidRDefault="000374A8" w:rsidP="000374A8">
            <w:pPr>
              <w:jc w:val="both"/>
              <w:rPr>
                <w:rFonts w:ascii="Book Antiqua" w:hAnsi="Book Antiqua" w:cs="Arial"/>
                <w:lang w:val="en-GB"/>
              </w:rPr>
            </w:pPr>
            <w:r w:rsidRPr="00791AD4">
              <w:rPr>
                <w:rFonts w:ascii="Book Antiqua" w:hAnsi="Book Antiqua" w:cs="Arial"/>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13DDA68F" w14:textId="11A3647C" w:rsidR="000374A8" w:rsidRPr="00791AD4" w:rsidRDefault="000374A8" w:rsidP="000374A8">
            <w:pPr>
              <w:tabs>
                <w:tab w:val="left" w:pos="1395"/>
              </w:tabs>
              <w:jc w:val="both"/>
              <w:rPr>
                <w:rFonts w:ascii="Book Antiqua" w:hAnsi="Book Antiqua"/>
                <w:bCs/>
              </w:rPr>
            </w:pPr>
            <w:r w:rsidRPr="00791AD4">
              <w:rPr>
                <w:rFonts w:ascii="Book Antiqua" w:hAnsi="Book Antiqua"/>
                <w:bCs/>
              </w:rPr>
              <w:t xml:space="preserve"> </w:t>
            </w:r>
          </w:p>
        </w:tc>
      </w:tr>
      <w:tr w:rsidR="000374A8" w:rsidRPr="000350A9" w14:paraId="27A20E42" w14:textId="77777777" w:rsidTr="00FC6408">
        <w:trPr>
          <w:trHeight w:val="1945"/>
        </w:trPr>
        <w:tc>
          <w:tcPr>
            <w:tcW w:w="709" w:type="dxa"/>
          </w:tcPr>
          <w:p w14:paraId="1FCA6594" w14:textId="77777777" w:rsidR="000374A8" w:rsidRPr="00162F98" w:rsidRDefault="000374A8" w:rsidP="000374A8">
            <w:pPr>
              <w:numPr>
                <w:ilvl w:val="0"/>
                <w:numId w:val="46"/>
              </w:numPr>
              <w:rPr>
                <w:rFonts w:ascii="Book Antiqua" w:hAnsi="Book Antiqua"/>
              </w:rPr>
            </w:pPr>
          </w:p>
        </w:tc>
        <w:tc>
          <w:tcPr>
            <w:tcW w:w="1187" w:type="dxa"/>
          </w:tcPr>
          <w:p w14:paraId="32A7B0F7" w14:textId="77777777" w:rsidR="000374A8" w:rsidRPr="00162F98" w:rsidRDefault="000374A8" w:rsidP="000374A8">
            <w:pPr>
              <w:rPr>
                <w:rFonts w:ascii="Book Antiqua" w:hAnsi="Book Antiqua"/>
              </w:rPr>
            </w:pPr>
            <w:r w:rsidRPr="00162F98">
              <w:rPr>
                <w:rFonts w:ascii="Book Antiqua" w:hAnsi="Book Antiqua"/>
              </w:rPr>
              <w:t>ITB 16.2(a), ITB 16.2(b), ITB 17.1, ITB 19.3 (a) and ITB 20.1</w:t>
            </w:r>
          </w:p>
        </w:tc>
        <w:tc>
          <w:tcPr>
            <w:tcW w:w="8265" w:type="dxa"/>
            <w:gridSpan w:val="4"/>
          </w:tcPr>
          <w:p w14:paraId="40FB27E2" w14:textId="77777777" w:rsidR="000374A8" w:rsidRPr="00162F98" w:rsidRDefault="000374A8" w:rsidP="000374A8">
            <w:pPr>
              <w:jc w:val="both"/>
              <w:rPr>
                <w:rFonts w:ascii="Book Antiqua" w:eastAsia="Calibri" w:hAnsi="Book Antiqua" w:cs="Mangal"/>
              </w:rPr>
            </w:pPr>
            <w:r w:rsidRPr="00162F98">
              <w:rPr>
                <w:rFonts w:ascii="Book Antiqua" w:eastAsia="Calibri" w:hAnsi="Book Antiqua" w:cs="Mangal"/>
              </w:rPr>
              <w:t>Address for submission of Hard copy of Documents:</w:t>
            </w:r>
          </w:p>
          <w:p w14:paraId="7E35EEC7" w14:textId="77777777" w:rsidR="000374A8" w:rsidRPr="00162F98" w:rsidRDefault="000374A8" w:rsidP="000374A8">
            <w:pPr>
              <w:jc w:val="both"/>
              <w:rPr>
                <w:rFonts w:ascii="Book Antiqua" w:eastAsia="Calibri" w:hAnsi="Book Antiqua" w:cs="Mangal"/>
                <w:sz w:val="12"/>
                <w:szCs w:val="12"/>
              </w:rPr>
            </w:pPr>
          </w:p>
          <w:p w14:paraId="761634C9" w14:textId="77777777" w:rsidR="000374A8" w:rsidRPr="00162F98" w:rsidRDefault="000374A8" w:rsidP="000374A8">
            <w:pPr>
              <w:jc w:val="both"/>
              <w:rPr>
                <w:rFonts w:ascii="Book Antiqua" w:eastAsia="Calibri" w:hAnsi="Book Antiqua" w:cs="Mangal"/>
              </w:rPr>
            </w:pPr>
            <w:r w:rsidRPr="00162F98">
              <w:rPr>
                <w:rFonts w:ascii="Book Antiqua" w:eastAsia="Calibri" w:hAnsi="Book Antiqua" w:cs="Mangal"/>
              </w:rPr>
              <w:t>Address in Person or by Post:</w:t>
            </w:r>
          </w:p>
          <w:p w14:paraId="4CF403D2" w14:textId="77777777" w:rsidR="000374A8" w:rsidRPr="00162F98" w:rsidRDefault="000374A8" w:rsidP="000374A8">
            <w:pPr>
              <w:jc w:val="both"/>
              <w:rPr>
                <w:rFonts w:ascii="Book Antiqua" w:eastAsia="Calibri" w:hAnsi="Book Antiqua" w:cs="Mangal"/>
                <w:sz w:val="8"/>
                <w:szCs w:val="8"/>
              </w:rPr>
            </w:pPr>
          </w:p>
          <w:p w14:paraId="4843726B" w14:textId="77777777" w:rsidR="000374A8" w:rsidRPr="00162F98" w:rsidRDefault="000374A8" w:rsidP="000374A8">
            <w:pPr>
              <w:jc w:val="both"/>
              <w:rPr>
                <w:rFonts w:ascii="Book Antiqua" w:eastAsia="Calibri" w:hAnsi="Book Antiqua" w:cs="Mangal"/>
                <w:sz w:val="8"/>
                <w:szCs w:val="8"/>
              </w:rPr>
            </w:pPr>
          </w:p>
          <w:p w14:paraId="5E89589F" w14:textId="77777777" w:rsidR="000374A8" w:rsidRPr="00162F98" w:rsidRDefault="000374A8" w:rsidP="000374A8">
            <w:pPr>
              <w:jc w:val="both"/>
              <w:rPr>
                <w:rFonts w:ascii="Book Antiqua" w:eastAsia="Calibri" w:hAnsi="Book Antiqua" w:cs="Mangal"/>
                <w:sz w:val="8"/>
                <w:szCs w:val="8"/>
              </w:rPr>
            </w:pPr>
          </w:p>
          <w:p w14:paraId="5619BF3A" w14:textId="77777777" w:rsidR="000374A8" w:rsidRPr="00162F98" w:rsidRDefault="000374A8" w:rsidP="000374A8">
            <w:pPr>
              <w:jc w:val="both"/>
              <w:rPr>
                <w:rFonts w:ascii="Book Antiqua" w:hAnsi="Book Antiqua"/>
                <w:lang w:val="en-GB"/>
              </w:rPr>
            </w:pPr>
            <w:r w:rsidRPr="00162F98">
              <w:rPr>
                <w:rFonts w:ascii="Book Antiqua" w:hAnsi="Book Antiqua"/>
                <w:lang w:val="en-GB"/>
              </w:rPr>
              <w:t>Power Grid Corporation of India Limited</w:t>
            </w:r>
          </w:p>
          <w:p w14:paraId="34C9EA64" w14:textId="77777777" w:rsidR="000374A8" w:rsidRPr="00162F98" w:rsidRDefault="000374A8" w:rsidP="000374A8">
            <w:pPr>
              <w:jc w:val="both"/>
              <w:rPr>
                <w:rFonts w:ascii="Book Antiqua" w:hAnsi="Book Antiqua"/>
                <w:lang w:val="en-GB"/>
              </w:rPr>
            </w:pPr>
            <w:r w:rsidRPr="00162F98">
              <w:rPr>
                <w:rFonts w:ascii="Book Antiqua" w:hAnsi="Book Antiqua"/>
                <w:lang w:val="en-GB"/>
              </w:rPr>
              <w:t xml:space="preserve">Northern Region-III Headquarter </w:t>
            </w:r>
          </w:p>
          <w:p w14:paraId="4131BB65" w14:textId="77777777" w:rsidR="000374A8" w:rsidRPr="00162F98" w:rsidRDefault="000374A8" w:rsidP="000374A8">
            <w:pPr>
              <w:jc w:val="both"/>
              <w:rPr>
                <w:rFonts w:ascii="Book Antiqua" w:hAnsi="Book Antiqua"/>
                <w:lang w:val="en-GB"/>
              </w:rPr>
            </w:pPr>
            <w:r w:rsidRPr="00162F98">
              <w:rPr>
                <w:rFonts w:ascii="Book Antiqua" w:hAnsi="Book Antiqua"/>
                <w:lang w:val="en-GB"/>
              </w:rPr>
              <w:t xml:space="preserve">2nd Floor, Plot No. – 2A/INS 02, Avadh Vihar Yojna, </w:t>
            </w:r>
          </w:p>
          <w:p w14:paraId="2BEEECF5" w14:textId="77777777" w:rsidR="000374A8" w:rsidRPr="00162F98" w:rsidRDefault="000374A8" w:rsidP="000374A8">
            <w:pPr>
              <w:jc w:val="both"/>
              <w:rPr>
                <w:rFonts w:ascii="Book Antiqua" w:hAnsi="Book Antiqua"/>
                <w:lang w:val="en-GB"/>
              </w:rPr>
            </w:pPr>
            <w:r w:rsidRPr="00162F98">
              <w:rPr>
                <w:rFonts w:ascii="Book Antiqua" w:hAnsi="Book Antiqua"/>
                <w:lang w:val="en-GB"/>
              </w:rPr>
              <w:t xml:space="preserve">Amar Shaheed Path, Lucknow- 226002 (UP) </w:t>
            </w:r>
          </w:p>
          <w:p w14:paraId="08052FA0" w14:textId="77777777" w:rsidR="000374A8" w:rsidRPr="00162F98" w:rsidRDefault="000374A8" w:rsidP="000374A8">
            <w:pPr>
              <w:jc w:val="both"/>
              <w:rPr>
                <w:rFonts w:ascii="Book Antiqua" w:hAnsi="Book Antiqua" w:cs="Arial"/>
                <w:snapToGrid w:val="0"/>
              </w:rPr>
            </w:pPr>
          </w:p>
          <w:p w14:paraId="54FF899C" w14:textId="77777777" w:rsidR="000374A8" w:rsidRPr="00162F98" w:rsidRDefault="000374A8" w:rsidP="000374A8">
            <w:pPr>
              <w:rPr>
                <w:rFonts w:ascii="Book Antiqua" w:hAnsi="Book Antiqua"/>
              </w:rPr>
            </w:pPr>
            <w:r w:rsidRPr="00162F98">
              <w:rPr>
                <w:rFonts w:ascii="Book Antiqua" w:hAnsi="Book Antiqua"/>
                <w:lang w:val="en-GB"/>
              </w:rPr>
              <w:t xml:space="preserve">Kind Attn.: </w:t>
            </w:r>
            <w:r w:rsidRPr="00162F98">
              <w:rPr>
                <w:rFonts w:ascii="Book Antiqua" w:hAnsi="Book Antiqua"/>
                <w:color w:val="FF0000"/>
                <w:lang w:val="en-GB"/>
              </w:rPr>
              <w:t>Chief</w:t>
            </w:r>
            <w:r w:rsidRPr="00162F98">
              <w:rPr>
                <w:rFonts w:ascii="Book Antiqua" w:hAnsi="Book Antiqua"/>
                <w:lang w:val="en-GB"/>
              </w:rPr>
              <w:t xml:space="preserve"> </w:t>
            </w:r>
            <w:r w:rsidRPr="00162F98">
              <w:rPr>
                <w:rFonts w:ascii="Book Antiqua" w:hAnsi="Book Antiqua"/>
                <w:color w:val="FF0000"/>
                <w:lang w:val="en-GB"/>
              </w:rPr>
              <w:t>Manager</w:t>
            </w:r>
            <w:r w:rsidRPr="00162F98">
              <w:rPr>
                <w:rFonts w:ascii="Book Antiqua" w:hAnsi="Book Antiqua"/>
                <w:color w:val="FF0000"/>
              </w:rPr>
              <w:t>(C&amp;M)/ DGM (C&amp;M)</w:t>
            </w:r>
          </w:p>
          <w:p w14:paraId="6A4F0773" w14:textId="5690D522" w:rsidR="000374A8" w:rsidRPr="00790526" w:rsidRDefault="000374A8" w:rsidP="000374A8">
            <w:pPr>
              <w:rPr>
                <w:rStyle w:val="Hyperlink"/>
                <w:rFonts w:ascii="Book Antiqua" w:hAnsi="Book Antiqua"/>
                <w:color w:val="FF0000"/>
              </w:rPr>
            </w:pPr>
            <w:r w:rsidRPr="00162F98">
              <w:rPr>
                <w:rFonts w:ascii="Book Antiqua" w:hAnsi="Book Antiqua"/>
                <w:lang w:val="en-GB"/>
              </w:rPr>
              <w:t xml:space="preserve">Mobile: </w:t>
            </w:r>
            <w:r w:rsidRPr="00162F98">
              <w:rPr>
                <w:rFonts w:ascii="Book Antiqua" w:hAnsi="Book Antiqua"/>
                <w:color w:val="FF0000"/>
                <w:lang w:val="en-GB"/>
              </w:rPr>
              <w:t>+</w:t>
            </w:r>
            <w:r w:rsidRPr="00790526">
              <w:rPr>
                <w:rFonts w:ascii="Book Antiqua" w:hAnsi="Book Antiqua"/>
                <w:color w:val="FF0000"/>
                <w:lang w:val="en-GB"/>
              </w:rPr>
              <w:t xml:space="preserve">9560890335/+91 </w:t>
            </w:r>
            <w:r w:rsidRPr="00790526">
              <w:rPr>
                <w:rStyle w:val="Hyperlink"/>
                <w:rFonts w:ascii="Book Antiqua" w:hAnsi="Book Antiqua"/>
                <w:color w:val="FF0000"/>
                <w:u w:val="none"/>
              </w:rPr>
              <w:t>8650502475</w:t>
            </w:r>
          </w:p>
          <w:p w14:paraId="12164CBE" w14:textId="3B43051E" w:rsidR="000374A8" w:rsidRPr="00790526" w:rsidRDefault="000374A8" w:rsidP="000374A8">
            <w:pPr>
              <w:ind w:left="1080" w:hanging="1080"/>
              <w:jc w:val="both"/>
              <w:rPr>
                <w:u w:val="single"/>
              </w:rPr>
            </w:pPr>
            <w:r w:rsidRPr="00790526">
              <w:rPr>
                <w:rStyle w:val="Hyperlink"/>
                <w:rFonts w:ascii="Book Antiqua" w:hAnsi="Book Antiqua"/>
                <w:color w:val="FF0000"/>
                <w:u w:val="none"/>
              </w:rPr>
              <w:t xml:space="preserve">Email: </w:t>
            </w:r>
            <w:hyperlink r:id="rId23" w:history="1">
              <w:r w:rsidRPr="00790526">
                <w:rPr>
                  <w:rStyle w:val="Hyperlink"/>
                </w:rPr>
                <w:t>kiran@powergrid.in</w:t>
              </w:r>
            </w:hyperlink>
            <w:r w:rsidRPr="00790526">
              <w:t xml:space="preserve">, </w:t>
            </w:r>
            <w:hyperlink r:id="rId24" w:history="1">
              <w:r w:rsidRPr="00790526">
                <w:rPr>
                  <w:rStyle w:val="Hyperlink"/>
                  <w:rFonts w:ascii="Book Antiqua" w:hAnsi="Book Antiqua"/>
                </w:rPr>
                <w:t>durgeshsingh@powergrid.in</w:t>
              </w:r>
            </w:hyperlink>
            <w:r w:rsidRPr="00790526">
              <w:rPr>
                <w:u w:val="single"/>
              </w:rPr>
              <w:t xml:space="preserve"> </w:t>
            </w:r>
          </w:p>
          <w:p w14:paraId="7C8AD921" w14:textId="77777777" w:rsidR="000374A8" w:rsidRPr="00790526" w:rsidRDefault="000374A8" w:rsidP="000374A8">
            <w:pPr>
              <w:jc w:val="both"/>
              <w:rPr>
                <w:rFonts w:ascii="Book Antiqua" w:hAnsi="Book Antiqua" w:cs="Arial"/>
                <w:snapToGrid w:val="0"/>
              </w:rPr>
            </w:pPr>
          </w:p>
          <w:p w14:paraId="75B8CB75" w14:textId="77777777" w:rsidR="000374A8" w:rsidRPr="00790526" w:rsidRDefault="000374A8" w:rsidP="000374A8">
            <w:pPr>
              <w:tabs>
                <w:tab w:val="right" w:pos="7254"/>
              </w:tabs>
              <w:spacing w:before="60" w:after="60"/>
              <w:jc w:val="both"/>
              <w:rPr>
                <w:rFonts w:ascii="Book Antiqua" w:eastAsia="Calibri" w:hAnsi="Book Antiqua" w:cs="Mangal"/>
                <w:b/>
              </w:rPr>
            </w:pPr>
            <w:r w:rsidRPr="00790526">
              <w:rPr>
                <w:rFonts w:ascii="Book Antiqua" w:eastAsia="Calibri" w:hAnsi="Book Antiqua" w:cs="Mangal"/>
                <w:b/>
              </w:rPr>
              <w:t xml:space="preserve">Deadline for </w:t>
            </w:r>
            <w:r w:rsidRPr="00790526">
              <w:rPr>
                <w:rFonts w:ascii="Book Antiqua" w:eastAsia="Calibri" w:hAnsi="Book Antiqua" w:cs="Mangal"/>
                <w:b/>
                <w:u w:val="single"/>
              </w:rPr>
              <w:t>Soft copy part of the</w:t>
            </w:r>
            <w:r w:rsidRPr="00790526">
              <w:rPr>
                <w:rFonts w:ascii="Book Antiqua" w:eastAsia="Calibri" w:hAnsi="Book Antiqua" w:cs="Mangal"/>
              </w:rPr>
              <w:t xml:space="preserve"> </w:t>
            </w:r>
            <w:r w:rsidRPr="00790526">
              <w:rPr>
                <w:rFonts w:ascii="Book Antiqua" w:eastAsia="Calibri" w:hAnsi="Book Antiqua" w:cs="Mangal"/>
                <w:b/>
                <w:u w:val="single"/>
              </w:rPr>
              <w:t>bid</w:t>
            </w:r>
            <w:r w:rsidRPr="00790526">
              <w:rPr>
                <w:rFonts w:ascii="Book Antiqua" w:eastAsia="Calibri" w:hAnsi="Book Antiqua" w:cs="Mangal"/>
                <w:b/>
              </w:rPr>
              <w:t xml:space="preserve"> submission is</w:t>
            </w:r>
          </w:p>
          <w:p w14:paraId="4D624D1A" w14:textId="289333B3" w:rsidR="000374A8" w:rsidRPr="00790526" w:rsidRDefault="000374A8" w:rsidP="000374A8">
            <w:pPr>
              <w:tabs>
                <w:tab w:val="right" w:pos="7254"/>
              </w:tabs>
              <w:spacing w:before="180" w:after="180"/>
              <w:jc w:val="both"/>
              <w:rPr>
                <w:rFonts w:ascii="Book Antiqua" w:hAnsi="Book Antiqua"/>
                <w:i/>
                <w:iCs/>
              </w:rPr>
            </w:pPr>
            <w:r w:rsidRPr="00790526">
              <w:rPr>
                <w:rFonts w:ascii="Book Antiqua" w:eastAsia="Calibri" w:hAnsi="Book Antiqua" w:cs="Mangal"/>
                <w:b/>
                <w:bCs/>
              </w:rPr>
              <w:t xml:space="preserve">Date: </w:t>
            </w:r>
            <w:r w:rsidR="002B2A25">
              <w:rPr>
                <w:rFonts w:ascii="Book Antiqua" w:eastAsia="Calibri" w:hAnsi="Book Antiqua" w:cs="Mangal"/>
                <w:b/>
                <w:bCs/>
                <w:color w:val="FF0000"/>
              </w:rPr>
              <w:t>11</w:t>
            </w:r>
            <w:r w:rsidRPr="00790526">
              <w:rPr>
                <w:rFonts w:ascii="Book Antiqua" w:hAnsi="Book Antiqua"/>
                <w:b/>
                <w:bCs/>
                <w:color w:val="FF0000"/>
              </w:rPr>
              <w:t>.</w:t>
            </w:r>
            <w:r w:rsidR="002B2A25">
              <w:rPr>
                <w:rFonts w:ascii="Book Antiqua" w:hAnsi="Book Antiqua"/>
                <w:b/>
                <w:bCs/>
                <w:color w:val="FF0000"/>
              </w:rPr>
              <w:t>08</w:t>
            </w:r>
            <w:r w:rsidRPr="00790526">
              <w:rPr>
                <w:rFonts w:ascii="Book Antiqua" w:hAnsi="Book Antiqua"/>
                <w:b/>
                <w:bCs/>
                <w:color w:val="FF0000"/>
              </w:rPr>
              <w:t>.202</w:t>
            </w:r>
            <w:r w:rsidR="0044169D" w:rsidRPr="00790526">
              <w:rPr>
                <w:rFonts w:ascii="Book Antiqua" w:hAnsi="Book Antiqua"/>
                <w:b/>
                <w:bCs/>
                <w:color w:val="FF0000"/>
              </w:rPr>
              <w:t>5</w:t>
            </w:r>
          </w:p>
          <w:p w14:paraId="4F34B330" w14:textId="77777777" w:rsidR="000374A8" w:rsidRPr="00790526" w:rsidRDefault="000374A8" w:rsidP="000374A8">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Time: 1100 hrs. [Indian Standard Time (e-procurement server time)].</w:t>
            </w:r>
          </w:p>
          <w:p w14:paraId="33CB22FD" w14:textId="77777777" w:rsidR="000374A8" w:rsidRPr="00790526" w:rsidRDefault="000374A8" w:rsidP="000374A8">
            <w:pPr>
              <w:pStyle w:val="ListParagraph"/>
              <w:ind w:left="0"/>
              <w:jc w:val="both"/>
              <w:rPr>
                <w:rFonts w:ascii="Book Antiqua" w:eastAsia="Calibri" w:hAnsi="Book Antiqua" w:cs="Mangal"/>
                <w:b/>
                <w:bCs/>
                <w:sz w:val="24"/>
                <w:szCs w:val="24"/>
              </w:rPr>
            </w:pPr>
            <w:r w:rsidRPr="00790526">
              <w:rPr>
                <w:rFonts w:ascii="Book Antiqua" w:hAnsi="Book Antiqua"/>
                <w:b/>
                <w:bCs/>
                <w:sz w:val="24"/>
                <w:szCs w:val="24"/>
              </w:rPr>
              <w:t>Bid</w:t>
            </w:r>
            <w:r w:rsidRPr="00790526">
              <w:rPr>
                <w:rFonts w:ascii="Book Antiqua" w:eastAsia="Calibri" w:hAnsi="Book Antiqua" w:cs="Mangal"/>
                <w:b/>
                <w:bCs/>
                <w:sz w:val="24"/>
                <w:szCs w:val="24"/>
              </w:rPr>
              <w:t xml:space="preserve"> submission timelines will be defined as per the e-Procurement server clock only. </w:t>
            </w:r>
          </w:p>
          <w:p w14:paraId="130A02A1"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Time and date for Bid Opening – First Envelope:</w:t>
            </w:r>
          </w:p>
          <w:p w14:paraId="02138F3E" w14:textId="77777777" w:rsidR="000374A8" w:rsidRPr="00790526" w:rsidRDefault="000374A8" w:rsidP="000374A8">
            <w:pPr>
              <w:jc w:val="both"/>
              <w:rPr>
                <w:rFonts w:ascii="Book Antiqua" w:hAnsi="Book Antiqua" w:cs="Arial"/>
                <w:snapToGrid w:val="0"/>
              </w:rPr>
            </w:pPr>
          </w:p>
          <w:p w14:paraId="436AEC34" w14:textId="77777777" w:rsidR="000374A8" w:rsidRPr="00790526" w:rsidRDefault="000374A8" w:rsidP="000374A8">
            <w:pPr>
              <w:jc w:val="both"/>
              <w:rPr>
                <w:rFonts w:ascii="Book Antiqua" w:eastAsia="Calibri" w:hAnsi="Book Antiqua" w:cs="Mangal"/>
                <w:b/>
                <w:bCs/>
              </w:rPr>
            </w:pPr>
            <w:r w:rsidRPr="00790526">
              <w:rPr>
                <w:rFonts w:ascii="Book Antiqua" w:hAnsi="Book Antiqua" w:cs="Arial"/>
                <w:b/>
                <w:snapToGrid w:val="0"/>
              </w:rPr>
              <w:t>D</w:t>
            </w:r>
            <w:r w:rsidRPr="00790526">
              <w:rPr>
                <w:rFonts w:ascii="Book Antiqua" w:eastAsia="Calibri" w:hAnsi="Book Antiqua" w:cs="Mangal"/>
                <w:b/>
                <w:bCs/>
              </w:rPr>
              <w:t>eadline for submission of hard copy of Documents:</w:t>
            </w:r>
          </w:p>
          <w:p w14:paraId="77F466F3" w14:textId="3F07A3CC" w:rsidR="000374A8" w:rsidRPr="00790526" w:rsidRDefault="000374A8" w:rsidP="000374A8">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 xml:space="preserve">Date: </w:t>
            </w:r>
            <w:r w:rsidR="00987AB0" w:rsidRPr="00987AB0">
              <w:rPr>
                <w:rFonts w:ascii="Book Antiqua" w:eastAsia="Calibri" w:hAnsi="Book Antiqua" w:cs="Mangal"/>
                <w:b/>
                <w:bCs/>
                <w:color w:val="EE0000"/>
              </w:rPr>
              <w:t>12</w:t>
            </w:r>
            <w:r w:rsidRPr="00987AB0">
              <w:rPr>
                <w:rFonts w:ascii="Book Antiqua" w:hAnsi="Book Antiqua"/>
                <w:b/>
                <w:bCs/>
                <w:color w:val="EE0000"/>
              </w:rPr>
              <w:t>.</w:t>
            </w:r>
            <w:r w:rsidR="00987AB0" w:rsidRPr="00987AB0">
              <w:rPr>
                <w:rFonts w:ascii="Book Antiqua" w:hAnsi="Book Antiqua"/>
                <w:b/>
                <w:bCs/>
                <w:color w:val="EE0000"/>
              </w:rPr>
              <w:t>08</w:t>
            </w:r>
            <w:r w:rsidRPr="00987AB0">
              <w:rPr>
                <w:rFonts w:ascii="Book Antiqua" w:hAnsi="Book Antiqua"/>
                <w:b/>
                <w:bCs/>
                <w:color w:val="EE0000"/>
              </w:rPr>
              <w:t>.202</w:t>
            </w:r>
            <w:r w:rsidR="0044169D" w:rsidRPr="00987AB0">
              <w:rPr>
                <w:rFonts w:ascii="Book Antiqua" w:hAnsi="Book Antiqua"/>
                <w:b/>
                <w:bCs/>
                <w:color w:val="EE0000"/>
              </w:rPr>
              <w:t>5</w:t>
            </w:r>
          </w:p>
          <w:p w14:paraId="761E63DF" w14:textId="77777777" w:rsidR="000374A8" w:rsidRPr="00790526" w:rsidRDefault="000374A8" w:rsidP="000374A8">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 xml:space="preserve">Time: </w:t>
            </w:r>
            <w:proofErr w:type="spellStart"/>
            <w:r w:rsidRPr="00790526">
              <w:rPr>
                <w:rFonts w:ascii="Book Antiqua" w:eastAsia="Calibri" w:hAnsi="Book Antiqua" w:cs="Mangal"/>
                <w:b/>
                <w:bCs/>
              </w:rPr>
              <w:t>upto</w:t>
            </w:r>
            <w:proofErr w:type="spellEnd"/>
            <w:r w:rsidRPr="00790526">
              <w:rPr>
                <w:rFonts w:ascii="Book Antiqua" w:eastAsia="Calibri" w:hAnsi="Book Antiqua" w:cs="Mangal"/>
                <w:b/>
                <w:bCs/>
              </w:rPr>
              <w:t xml:space="preserve"> 11:00 hours [Indian Standard Time (e-procurement server time)]</w:t>
            </w:r>
          </w:p>
          <w:p w14:paraId="06EA5BED"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Address for Bid Opening:</w:t>
            </w:r>
          </w:p>
          <w:p w14:paraId="67D53497" w14:textId="77777777" w:rsidR="000374A8" w:rsidRPr="00790526" w:rsidRDefault="000374A8" w:rsidP="000374A8">
            <w:pPr>
              <w:jc w:val="both"/>
              <w:rPr>
                <w:rFonts w:ascii="Book Antiqua" w:eastAsia="Calibri" w:hAnsi="Book Antiqua" w:cs="Mangal"/>
                <w:b/>
                <w:bCs/>
                <w:sz w:val="10"/>
                <w:szCs w:val="10"/>
              </w:rPr>
            </w:pPr>
          </w:p>
          <w:p w14:paraId="794F661C"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Power Grid Corporation of India Limited</w:t>
            </w:r>
          </w:p>
          <w:p w14:paraId="760D3788"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 xml:space="preserve">Northern Region-III Headquarter </w:t>
            </w:r>
          </w:p>
          <w:p w14:paraId="741843E1" w14:textId="77777777" w:rsidR="000374A8" w:rsidRPr="00790526" w:rsidRDefault="000374A8" w:rsidP="000374A8">
            <w:pPr>
              <w:jc w:val="both"/>
              <w:rPr>
                <w:rFonts w:ascii="Book Antiqua" w:eastAsia="Calibri" w:hAnsi="Book Antiqua" w:cs="Mangal"/>
                <w:b/>
                <w:bCs/>
                <w:lang w:val="en-GB"/>
              </w:rPr>
            </w:pPr>
            <w:r w:rsidRPr="00790526">
              <w:rPr>
                <w:rFonts w:ascii="Book Antiqua" w:eastAsia="Calibri" w:hAnsi="Book Antiqua" w:cs="Mangal"/>
                <w:b/>
                <w:bCs/>
                <w:lang w:val="en-GB"/>
              </w:rPr>
              <w:t xml:space="preserve">2nd Floor, Plot No. – 2A/INS 02, Avadh Vihar Yojna, </w:t>
            </w:r>
          </w:p>
          <w:p w14:paraId="17D39B35" w14:textId="77777777" w:rsidR="000374A8" w:rsidRPr="00790526" w:rsidRDefault="000374A8" w:rsidP="000374A8">
            <w:pPr>
              <w:jc w:val="both"/>
              <w:rPr>
                <w:rFonts w:ascii="Book Antiqua" w:eastAsia="Calibri" w:hAnsi="Book Antiqua" w:cs="Mangal"/>
                <w:b/>
                <w:bCs/>
                <w:lang w:val="en-GB"/>
              </w:rPr>
            </w:pPr>
            <w:r w:rsidRPr="00790526">
              <w:rPr>
                <w:rFonts w:ascii="Book Antiqua" w:eastAsia="Calibri" w:hAnsi="Book Antiqua" w:cs="Mangal"/>
                <w:b/>
                <w:bCs/>
                <w:lang w:val="en-GB"/>
              </w:rPr>
              <w:lastRenderedPageBreak/>
              <w:t xml:space="preserve">Amar Shaheed Path, Lucknow- 226002 (UP) </w:t>
            </w:r>
          </w:p>
          <w:p w14:paraId="757ED17E" w14:textId="787F8B54" w:rsidR="000374A8" w:rsidRPr="00790526" w:rsidRDefault="000374A8" w:rsidP="000374A8">
            <w:pPr>
              <w:jc w:val="both"/>
              <w:rPr>
                <w:rFonts w:ascii="Book Antiqua" w:eastAsia="Calibri" w:hAnsi="Book Antiqua" w:cs="Mangal"/>
                <w:b/>
                <w:bCs/>
                <w:color w:val="FF0000"/>
                <w:lang w:val="en-GB"/>
              </w:rPr>
            </w:pPr>
            <w:r w:rsidRPr="00790526">
              <w:rPr>
                <w:rFonts w:ascii="Book Antiqua" w:eastAsia="Calibri" w:hAnsi="Book Antiqua" w:cs="Mangal"/>
                <w:b/>
                <w:bCs/>
              </w:rPr>
              <w:t xml:space="preserve">Date: </w:t>
            </w:r>
            <w:r w:rsidR="00987AB0">
              <w:rPr>
                <w:rFonts w:ascii="Book Antiqua" w:eastAsia="Calibri" w:hAnsi="Book Antiqua" w:cs="Mangal"/>
                <w:b/>
                <w:bCs/>
              </w:rPr>
              <w:t>12</w:t>
            </w:r>
            <w:r w:rsidRPr="00790526">
              <w:rPr>
                <w:rFonts w:ascii="Book Antiqua" w:hAnsi="Book Antiqua"/>
                <w:b/>
                <w:bCs/>
                <w:color w:val="FF0000"/>
              </w:rPr>
              <w:t>.</w:t>
            </w:r>
            <w:r w:rsidR="00987AB0">
              <w:rPr>
                <w:rFonts w:ascii="Book Antiqua" w:hAnsi="Book Antiqua"/>
                <w:b/>
                <w:bCs/>
                <w:color w:val="FF0000"/>
              </w:rPr>
              <w:t>08</w:t>
            </w:r>
            <w:r w:rsidRPr="00790526">
              <w:rPr>
                <w:rFonts w:ascii="Book Antiqua" w:hAnsi="Book Antiqua"/>
                <w:b/>
                <w:bCs/>
                <w:color w:val="FF0000"/>
              </w:rPr>
              <w:t>.202</w:t>
            </w:r>
            <w:r w:rsidR="0044169D" w:rsidRPr="00790526">
              <w:rPr>
                <w:rFonts w:ascii="Book Antiqua" w:hAnsi="Book Antiqua"/>
                <w:b/>
                <w:bCs/>
                <w:color w:val="FF0000"/>
              </w:rPr>
              <w:t>5</w:t>
            </w:r>
          </w:p>
          <w:p w14:paraId="1D37C862"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Time: 11:30 hours (Indian Standard Time)</w:t>
            </w:r>
          </w:p>
          <w:p w14:paraId="000F29F4" w14:textId="77777777" w:rsidR="000374A8" w:rsidRPr="00790526" w:rsidRDefault="000374A8" w:rsidP="000374A8">
            <w:pPr>
              <w:jc w:val="both"/>
              <w:rPr>
                <w:rFonts w:ascii="Book Antiqua" w:eastAsia="Calibri" w:hAnsi="Book Antiqua" w:cs="Mangal"/>
                <w:b/>
                <w:bCs/>
              </w:rPr>
            </w:pPr>
          </w:p>
          <w:p w14:paraId="60C91AA7" w14:textId="77777777" w:rsidR="000374A8" w:rsidRPr="00162F98" w:rsidRDefault="000374A8" w:rsidP="000374A8">
            <w:pPr>
              <w:jc w:val="both"/>
              <w:rPr>
                <w:rFonts w:ascii="Book Antiqua" w:eastAsia="Calibri" w:hAnsi="Book Antiqua" w:cs="Mangal"/>
              </w:rPr>
            </w:pPr>
            <w:r w:rsidRPr="00790526">
              <w:rPr>
                <w:rFonts w:ascii="Book Antiqua" w:eastAsia="Calibri" w:hAnsi="Book Antiqua" w:cs="Mangal"/>
              </w:rPr>
              <w:t>(a)</w:t>
            </w:r>
            <w:r w:rsidRPr="00790526">
              <w:rPr>
                <w:rFonts w:ascii="Book Antiqua" w:eastAsia="Calibri" w:hAnsi="Book Antiqua" w:cs="Mangal"/>
              </w:rPr>
              <w:tab/>
              <w:t>Bid Title:</w:t>
            </w:r>
          </w:p>
          <w:p w14:paraId="1E106E89" w14:textId="77777777" w:rsidR="000374A8" w:rsidRPr="00162F98" w:rsidRDefault="000374A8" w:rsidP="000374A8">
            <w:pPr>
              <w:jc w:val="both"/>
              <w:rPr>
                <w:rFonts w:ascii="Book Antiqua" w:eastAsia="Calibri" w:hAnsi="Book Antiqua" w:cs="Mangal"/>
                <w:sz w:val="12"/>
                <w:szCs w:val="12"/>
              </w:rPr>
            </w:pPr>
          </w:p>
          <w:p w14:paraId="776D342A" w14:textId="2826CDC4" w:rsidR="000374A8" w:rsidRPr="00162F98" w:rsidRDefault="00F023A9" w:rsidP="000374A8">
            <w:pPr>
              <w:jc w:val="both"/>
              <w:rPr>
                <w:rFonts w:ascii="Book Antiqua" w:hAnsi="Book Antiqua"/>
                <w:b/>
                <w:bCs/>
                <w:color w:val="FF0000"/>
                <w:lang w:val="en-GB"/>
              </w:rPr>
            </w:pPr>
            <w:r w:rsidRPr="00F023A9">
              <w:rPr>
                <w:rFonts w:ascii="Book Antiqua" w:hAnsi="Book Antiqua"/>
                <w:b/>
                <w:bCs/>
                <w:color w:val="FF0000"/>
              </w:rPr>
              <w:t xml:space="preserve">Site package Part-C-Switchyard Erection Work for 400/220 </w:t>
            </w:r>
            <w:proofErr w:type="spellStart"/>
            <w:r w:rsidRPr="00F023A9">
              <w:rPr>
                <w:rFonts w:ascii="Book Antiqua" w:hAnsi="Book Antiqua"/>
                <w:b/>
                <w:bCs/>
                <w:color w:val="FF0000"/>
              </w:rPr>
              <w:t>Kv</w:t>
            </w:r>
            <w:proofErr w:type="spellEnd"/>
            <w:r w:rsidRPr="00F023A9">
              <w:rPr>
                <w:rFonts w:ascii="Book Antiqua" w:hAnsi="Book Antiqua"/>
                <w:b/>
                <w:bCs/>
                <w:color w:val="FF0000"/>
              </w:rPr>
              <w:t xml:space="preserve"> Allahabad Substation Extension (SS-119)</w:t>
            </w:r>
            <w:r w:rsidR="000374A8">
              <w:rPr>
                <w:rFonts w:ascii="Book Antiqua" w:hAnsi="Book Antiqua"/>
                <w:b/>
                <w:bCs/>
                <w:color w:val="FF0000"/>
              </w:rPr>
              <w:t xml:space="preserve">; </w:t>
            </w:r>
            <w:r w:rsidR="000374A8" w:rsidRPr="00162F98">
              <w:rPr>
                <w:rFonts w:ascii="Book Antiqua" w:eastAsia="Calibri" w:hAnsi="Book Antiqua"/>
                <w:bCs/>
                <w:color w:val="000000" w:themeColor="text1"/>
              </w:rPr>
              <w:t>Specification</w:t>
            </w:r>
            <w:r w:rsidR="000374A8" w:rsidRPr="00162F98">
              <w:rPr>
                <w:rFonts w:ascii="Book Antiqua" w:eastAsia="Calibri" w:hAnsi="Book Antiqua"/>
                <w:b/>
                <w:color w:val="000000" w:themeColor="text1"/>
              </w:rPr>
              <w:t xml:space="preserve"> </w:t>
            </w:r>
            <w:r w:rsidR="000374A8" w:rsidRPr="00162F98">
              <w:rPr>
                <w:rFonts w:ascii="Book Antiqua" w:eastAsia="Calibri" w:hAnsi="Book Antiqua" w:cs="Mangal"/>
              </w:rPr>
              <w:t xml:space="preserve">No.: </w:t>
            </w:r>
            <w:r w:rsidR="000374A8">
              <w:rPr>
                <w:rFonts w:ascii="Book Antiqua" w:hAnsi="Book Antiqua"/>
                <w:bCs/>
              </w:rPr>
              <w:t>…………………………….</w:t>
            </w:r>
          </w:p>
          <w:p w14:paraId="33772A84" w14:textId="77777777" w:rsidR="000374A8" w:rsidRPr="00162F98" w:rsidRDefault="000374A8" w:rsidP="000374A8">
            <w:pPr>
              <w:jc w:val="both"/>
              <w:rPr>
                <w:rFonts w:ascii="Book Antiqua" w:hAnsi="Book Antiqua"/>
                <w:b/>
                <w:bCs/>
                <w:color w:val="FF0000"/>
              </w:rPr>
            </w:pPr>
          </w:p>
          <w:p w14:paraId="7DA6DC25" w14:textId="77777777" w:rsidR="000374A8" w:rsidRPr="00790526" w:rsidRDefault="000374A8" w:rsidP="000374A8">
            <w:pPr>
              <w:jc w:val="both"/>
              <w:rPr>
                <w:rFonts w:ascii="Book Antiqua" w:eastAsia="Calibri" w:hAnsi="Book Antiqua" w:cs="Mangal"/>
                <w:b/>
                <w:bCs/>
                <w:u w:val="single"/>
              </w:rPr>
            </w:pPr>
            <w:r w:rsidRPr="00790526">
              <w:rPr>
                <w:rFonts w:ascii="Book Antiqua" w:eastAsia="Calibri" w:hAnsi="Book Antiqua" w:cs="Mangal"/>
                <w:b/>
                <w:bCs/>
                <w:u w:val="single"/>
              </w:rPr>
              <w:t xml:space="preserve">FIRST ENVELOPE </w:t>
            </w:r>
          </w:p>
          <w:p w14:paraId="0558819D" w14:textId="77777777" w:rsidR="000374A8" w:rsidRPr="00790526" w:rsidRDefault="000374A8" w:rsidP="000374A8">
            <w:pPr>
              <w:jc w:val="both"/>
              <w:rPr>
                <w:rFonts w:ascii="Book Antiqua" w:eastAsia="Calibri" w:hAnsi="Book Antiqua" w:cs="Mangal"/>
              </w:rPr>
            </w:pPr>
          </w:p>
          <w:p w14:paraId="478B6A1D" w14:textId="77777777" w:rsidR="000374A8" w:rsidRPr="00987AB0" w:rsidRDefault="000374A8" w:rsidP="000374A8">
            <w:pPr>
              <w:pStyle w:val="ListParagraph"/>
              <w:numPr>
                <w:ilvl w:val="0"/>
                <w:numId w:val="5"/>
              </w:numPr>
              <w:spacing w:after="0" w:line="240" w:lineRule="auto"/>
              <w:jc w:val="both"/>
              <w:rPr>
                <w:rFonts w:ascii="Book Antiqua" w:hAnsi="Book Antiqua"/>
                <w:b/>
                <w:bCs/>
                <w:color w:val="FF0000"/>
                <w:sz w:val="24"/>
                <w:szCs w:val="24"/>
              </w:rPr>
            </w:pPr>
            <w:r w:rsidRPr="00790526">
              <w:rPr>
                <w:rFonts w:ascii="Book Antiqua" w:eastAsia="Calibri" w:hAnsi="Book Antiqua" w:cs="Mangal"/>
                <w:sz w:val="24"/>
                <w:szCs w:val="24"/>
              </w:rPr>
              <w:t xml:space="preserve">Do not open before </w:t>
            </w:r>
            <w:r w:rsidRPr="00790526">
              <w:rPr>
                <w:rFonts w:ascii="Book Antiqua" w:eastAsia="Calibri" w:hAnsi="Book Antiqua" w:cs="Mangal"/>
                <w:b/>
                <w:color w:val="FF0000"/>
                <w:sz w:val="24"/>
                <w:szCs w:val="24"/>
              </w:rPr>
              <w:t>11:30 hours</w:t>
            </w:r>
            <w:r w:rsidRPr="00790526">
              <w:rPr>
                <w:rFonts w:ascii="Book Antiqua" w:eastAsia="Calibri" w:hAnsi="Book Antiqua" w:cs="Mangal"/>
                <w:sz w:val="24"/>
                <w:szCs w:val="24"/>
              </w:rPr>
              <w:t xml:space="preserve"> (Indian Standard Time) on </w:t>
            </w:r>
            <w:r w:rsidR="00987AB0">
              <w:rPr>
                <w:rFonts w:ascii="Book Antiqua" w:hAnsi="Book Antiqua"/>
                <w:b/>
                <w:bCs/>
                <w:color w:val="FF0000"/>
              </w:rPr>
              <w:t>12</w:t>
            </w:r>
            <w:r w:rsidRPr="00790526">
              <w:rPr>
                <w:rFonts w:ascii="Book Antiqua" w:hAnsi="Book Antiqua"/>
                <w:b/>
                <w:bCs/>
                <w:color w:val="FF0000"/>
              </w:rPr>
              <w:t>.</w:t>
            </w:r>
            <w:r w:rsidR="00987AB0">
              <w:rPr>
                <w:rFonts w:ascii="Book Antiqua" w:hAnsi="Book Antiqua"/>
                <w:b/>
                <w:bCs/>
                <w:color w:val="FF0000"/>
              </w:rPr>
              <w:t>08</w:t>
            </w:r>
            <w:r w:rsidRPr="00790526">
              <w:rPr>
                <w:rFonts w:ascii="Book Antiqua" w:hAnsi="Book Antiqua"/>
                <w:b/>
                <w:bCs/>
                <w:color w:val="FF0000"/>
              </w:rPr>
              <w:t>.202</w:t>
            </w:r>
            <w:r w:rsidR="0044169D" w:rsidRPr="00790526">
              <w:rPr>
                <w:rFonts w:ascii="Book Antiqua" w:hAnsi="Book Antiqua"/>
                <w:b/>
                <w:bCs/>
                <w:color w:val="FF0000"/>
              </w:rPr>
              <w:t>5</w:t>
            </w:r>
            <w:r w:rsidRPr="00790526">
              <w:rPr>
                <w:rFonts w:ascii="Book Antiqua" w:eastAsia="Calibri" w:hAnsi="Book Antiqua" w:cs="Mangal"/>
                <w:b/>
                <w:color w:val="FF0000"/>
                <w:sz w:val="24"/>
                <w:szCs w:val="24"/>
              </w:rPr>
              <w:t>.</w:t>
            </w:r>
          </w:p>
          <w:p w14:paraId="40E18B19" w14:textId="72145156" w:rsidR="00987AB0" w:rsidRPr="00162F98" w:rsidRDefault="00987AB0" w:rsidP="00987AB0">
            <w:pPr>
              <w:pStyle w:val="ListParagraph"/>
              <w:spacing w:after="0" w:line="240" w:lineRule="auto"/>
              <w:ind w:left="360"/>
              <w:jc w:val="both"/>
              <w:rPr>
                <w:rFonts w:ascii="Book Antiqua" w:hAnsi="Book Antiqua"/>
                <w:b/>
                <w:bCs/>
                <w:color w:val="FF0000"/>
                <w:sz w:val="24"/>
                <w:szCs w:val="24"/>
              </w:rPr>
            </w:pPr>
          </w:p>
        </w:tc>
      </w:tr>
      <w:tr w:rsidR="000374A8" w:rsidRPr="000350A9" w14:paraId="22B066FA" w14:textId="77777777" w:rsidTr="00FC6408">
        <w:trPr>
          <w:trHeight w:val="3221"/>
        </w:trPr>
        <w:tc>
          <w:tcPr>
            <w:tcW w:w="709" w:type="dxa"/>
          </w:tcPr>
          <w:p w14:paraId="05CF05CF" w14:textId="77777777" w:rsidR="000374A8" w:rsidRPr="006D3330" w:rsidRDefault="000374A8" w:rsidP="000374A8">
            <w:pPr>
              <w:numPr>
                <w:ilvl w:val="0"/>
                <w:numId w:val="46"/>
              </w:numPr>
              <w:rPr>
                <w:rFonts w:ascii="Book Antiqua" w:hAnsi="Book Antiqua"/>
              </w:rPr>
            </w:pPr>
          </w:p>
        </w:tc>
        <w:tc>
          <w:tcPr>
            <w:tcW w:w="1187" w:type="dxa"/>
          </w:tcPr>
          <w:p w14:paraId="721E7A76" w14:textId="1F5457A1" w:rsidR="000374A8" w:rsidRPr="006D3330" w:rsidRDefault="000374A8" w:rsidP="000374A8">
            <w:pPr>
              <w:rPr>
                <w:rFonts w:ascii="Book Antiqua" w:hAnsi="Book Antiqua"/>
              </w:rPr>
            </w:pPr>
            <w:r w:rsidRPr="006D3330">
              <w:rPr>
                <w:rFonts w:ascii="Book Antiqua" w:hAnsi="Book Antiqua"/>
              </w:rPr>
              <w:t>ITB 16.3</w:t>
            </w:r>
          </w:p>
        </w:tc>
        <w:tc>
          <w:tcPr>
            <w:tcW w:w="8265" w:type="dxa"/>
            <w:gridSpan w:val="4"/>
          </w:tcPr>
          <w:p w14:paraId="01B276E9" w14:textId="77777777" w:rsidR="000374A8" w:rsidRPr="006D3330" w:rsidRDefault="000374A8" w:rsidP="000374A8">
            <w:pPr>
              <w:jc w:val="both"/>
              <w:rPr>
                <w:rFonts w:ascii="Book Antiqua" w:eastAsia="Calibri" w:hAnsi="Book Antiqua" w:cs="Mangal"/>
              </w:rPr>
            </w:pPr>
            <w:r w:rsidRPr="006D3330">
              <w:rPr>
                <w:rFonts w:ascii="Book Antiqua" w:eastAsia="Calibri" w:hAnsi="Book Antiqua" w:cs="Mangal"/>
                <w:b/>
                <w:bCs/>
              </w:rPr>
              <w:t>Supplementing clause 16.3 with the following</w:t>
            </w:r>
            <w:r w:rsidRPr="006D3330">
              <w:rPr>
                <w:rFonts w:ascii="Book Antiqua" w:eastAsia="Calibri" w:hAnsi="Book Antiqua" w:cs="Mangal"/>
              </w:rPr>
              <w:t xml:space="preserve"> – </w:t>
            </w:r>
          </w:p>
          <w:p w14:paraId="36887DB2" w14:textId="77777777" w:rsidR="000374A8" w:rsidRPr="006D3330" w:rsidRDefault="000374A8" w:rsidP="000374A8">
            <w:pPr>
              <w:jc w:val="both"/>
              <w:rPr>
                <w:rFonts w:ascii="Book Antiqua" w:eastAsia="Calibri" w:hAnsi="Book Antiqua" w:cs="Mangal"/>
              </w:rPr>
            </w:pPr>
          </w:p>
          <w:p w14:paraId="2D4AE039" w14:textId="77777777" w:rsidR="000374A8" w:rsidRPr="006D3330" w:rsidRDefault="000374A8" w:rsidP="000374A8">
            <w:pPr>
              <w:jc w:val="both"/>
              <w:rPr>
                <w:rFonts w:ascii="Book Antiqua" w:hAnsi="Book Antiqua"/>
                <w:bCs/>
              </w:rPr>
            </w:pPr>
            <w:r w:rsidRPr="006D3330">
              <w:rPr>
                <w:rFonts w:ascii="Book Antiqua" w:hAnsi="Book Antiqua"/>
                <w:bCs/>
              </w:rPr>
              <w:t>The Account details of POWERGRID for the purpose of Bank Guarantee (towards Bid Security) to be issued using SFMS Platform are as given below:</w:t>
            </w:r>
          </w:p>
          <w:p w14:paraId="2C88AAEC" w14:textId="77777777" w:rsidR="000374A8" w:rsidRPr="006D3330" w:rsidRDefault="000374A8" w:rsidP="000374A8">
            <w:pPr>
              <w:jc w:val="both"/>
              <w:rPr>
                <w:rFonts w:ascii="Book Antiqua" w:hAnsi="Book Antiqua"/>
              </w:rPr>
            </w:pPr>
            <w:r w:rsidRPr="006D3330">
              <w:rPr>
                <w:rFonts w:ascii="Book Antiqua" w:hAnsi="Book Antiqua"/>
                <w:b/>
              </w:rPr>
              <w:t xml:space="preserve">Name of the </w:t>
            </w:r>
            <w:proofErr w:type="spellStart"/>
            <w:proofErr w:type="gramStart"/>
            <w:r w:rsidRPr="006D3330">
              <w:rPr>
                <w:rFonts w:ascii="Book Antiqua" w:hAnsi="Book Antiqua"/>
                <w:b/>
              </w:rPr>
              <w:t>Bank:</w:t>
            </w:r>
            <w:r w:rsidRPr="006D3330">
              <w:rPr>
                <w:rFonts w:ascii="Book Antiqua" w:hAnsi="Book Antiqua"/>
              </w:rPr>
              <w:t>State</w:t>
            </w:r>
            <w:proofErr w:type="spellEnd"/>
            <w:proofErr w:type="gramEnd"/>
            <w:r w:rsidRPr="006D3330">
              <w:rPr>
                <w:rFonts w:ascii="Book Antiqua" w:hAnsi="Book Antiqua"/>
              </w:rPr>
              <w:t xml:space="preserve"> Bank of India</w:t>
            </w:r>
          </w:p>
          <w:p w14:paraId="1211ECC4" w14:textId="77777777" w:rsidR="000374A8" w:rsidRPr="006D3330" w:rsidRDefault="000374A8" w:rsidP="000374A8">
            <w:pPr>
              <w:ind w:left="1966" w:hanging="1966"/>
              <w:jc w:val="both"/>
              <w:rPr>
                <w:rFonts w:ascii="Book Antiqua" w:hAnsi="Book Antiqua"/>
              </w:rPr>
            </w:pPr>
            <w:r w:rsidRPr="006D3330">
              <w:rPr>
                <w:rFonts w:ascii="Book Antiqua" w:hAnsi="Book Antiqua"/>
                <w:b/>
              </w:rPr>
              <w:t xml:space="preserve">Branch </w:t>
            </w:r>
            <w:proofErr w:type="spellStart"/>
            <w:proofErr w:type="gramStart"/>
            <w:r w:rsidRPr="006D3330">
              <w:rPr>
                <w:rFonts w:ascii="Book Antiqua" w:hAnsi="Book Antiqua"/>
                <w:b/>
              </w:rPr>
              <w:t>Address:</w:t>
            </w:r>
            <w:r w:rsidRPr="006D3330">
              <w:rPr>
                <w:rFonts w:ascii="Book Antiqua" w:hAnsi="Book Antiqua"/>
              </w:rPr>
              <w:t>Main</w:t>
            </w:r>
            <w:proofErr w:type="spellEnd"/>
            <w:proofErr w:type="gramEnd"/>
            <w:r w:rsidRPr="006D3330">
              <w:rPr>
                <w:rFonts w:ascii="Book Antiqua" w:hAnsi="Book Antiqua"/>
              </w:rPr>
              <w:t xml:space="preserve"> Branch, P B Division, Moti Mahal Marg, Lucknow – 226 001(UP)</w:t>
            </w:r>
          </w:p>
          <w:p w14:paraId="54B4C430" w14:textId="77777777" w:rsidR="000374A8" w:rsidRPr="006D3330" w:rsidRDefault="000374A8" w:rsidP="000374A8">
            <w:pPr>
              <w:jc w:val="both"/>
              <w:rPr>
                <w:rFonts w:ascii="Book Antiqua" w:hAnsi="Book Antiqua"/>
              </w:rPr>
            </w:pPr>
            <w:r w:rsidRPr="006D3330">
              <w:rPr>
                <w:rFonts w:ascii="Book Antiqua" w:hAnsi="Book Antiqua"/>
                <w:b/>
              </w:rPr>
              <w:t xml:space="preserve">IFSC </w:t>
            </w:r>
            <w:proofErr w:type="gramStart"/>
            <w:r w:rsidRPr="006D3330">
              <w:rPr>
                <w:rFonts w:ascii="Book Antiqua" w:hAnsi="Book Antiqua"/>
                <w:b/>
              </w:rPr>
              <w:t>Code:</w:t>
            </w:r>
            <w:r w:rsidRPr="006D3330">
              <w:rPr>
                <w:rFonts w:ascii="Book Antiqua" w:hAnsi="Book Antiqua"/>
              </w:rPr>
              <w:t>SBIN</w:t>
            </w:r>
            <w:proofErr w:type="gramEnd"/>
            <w:r w:rsidRPr="006D3330">
              <w:rPr>
                <w:rFonts w:ascii="Book Antiqua" w:hAnsi="Book Antiqua"/>
              </w:rPr>
              <w:t>0000125</w:t>
            </w:r>
          </w:p>
          <w:p w14:paraId="164CFDC7" w14:textId="35D74CFD" w:rsidR="000374A8" w:rsidRPr="006D3330" w:rsidRDefault="000374A8" w:rsidP="000374A8">
            <w:pPr>
              <w:jc w:val="both"/>
              <w:rPr>
                <w:rFonts w:ascii="Book Antiqua" w:eastAsia="Calibri" w:hAnsi="Book Antiqua" w:cs="Mangal"/>
              </w:rPr>
            </w:pPr>
            <w:r w:rsidRPr="006D3330">
              <w:rPr>
                <w:rFonts w:ascii="Book Antiqua" w:hAnsi="Book Antiqua"/>
                <w:b/>
              </w:rPr>
              <w:t>Account No.:</w:t>
            </w:r>
            <w:r w:rsidRPr="006D3330">
              <w:rPr>
                <w:rFonts w:ascii="Book Antiqua" w:hAnsi="Book Antiqua"/>
              </w:rPr>
              <w:t>35993161978</w:t>
            </w:r>
          </w:p>
        </w:tc>
      </w:tr>
      <w:tr w:rsidR="000374A8" w:rsidRPr="000350A9" w14:paraId="1C2B5104" w14:textId="77777777" w:rsidTr="00FC6408">
        <w:trPr>
          <w:trHeight w:val="1505"/>
        </w:trPr>
        <w:tc>
          <w:tcPr>
            <w:tcW w:w="709" w:type="dxa"/>
          </w:tcPr>
          <w:p w14:paraId="0F09BB18" w14:textId="77777777" w:rsidR="000374A8" w:rsidRPr="0087637C" w:rsidRDefault="000374A8" w:rsidP="000374A8">
            <w:pPr>
              <w:numPr>
                <w:ilvl w:val="0"/>
                <w:numId w:val="46"/>
              </w:numPr>
              <w:rPr>
                <w:rFonts w:ascii="Book Antiqua" w:hAnsi="Book Antiqua"/>
              </w:rPr>
            </w:pPr>
          </w:p>
        </w:tc>
        <w:tc>
          <w:tcPr>
            <w:tcW w:w="1187" w:type="dxa"/>
          </w:tcPr>
          <w:p w14:paraId="035B3547" w14:textId="13A2C5D2" w:rsidR="000374A8" w:rsidRPr="0087637C" w:rsidRDefault="000374A8" w:rsidP="000374A8">
            <w:pPr>
              <w:rPr>
                <w:rFonts w:ascii="Book Antiqua" w:hAnsi="Book Antiqua"/>
              </w:rPr>
            </w:pPr>
            <w:r w:rsidRPr="0087637C">
              <w:rPr>
                <w:rFonts w:ascii="Book Antiqua" w:hAnsi="Book Antiqua"/>
              </w:rPr>
              <w:t>ITB 17.2.1</w:t>
            </w:r>
          </w:p>
        </w:tc>
        <w:tc>
          <w:tcPr>
            <w:tcW w:w="8265" w:type="dxa"/>
            <w:gridSpan w:val="4"/>
          </w:tcPr>
          <w:p w14:paraId="668BBB57" w14:textId="77777777" w:rsidR="000374A8" w:rsidRPr="0087637C" w:rsidRDefault="000374A8" w:rsidP="000374A8">
            <w:pPr>
              <w:jc w:val="both"/>
              <w:rPr>
                <w:sz w:val="22"/>
                <w:szCs w:val="22"/>
              </w:rPr>
            </w:pPr>
            <w:r w:rsidRPr="0087637C">
              <w:rPr>
                <w:rFonts w:ascii="Book Antiqua" w:hAnsi="Book Antiqua"/>
                <w:b/>
                <w:bCs/>
              </w:rPr>
              <w:t>Supplement sub-clause 17.2.1 with the following -</w:t>
            </w:r>
          </w:p>
          <w:p w14:paraId="199EDF56" w14:textId="77777777" w:rsidR="000374A8" w:rsidRPr="0087637C" w:rsidRDefault="000374A8" w:rsidP="000374A8">
            <w:pPr>
              <w:jc w:val="both"/>
            </w:pPr>
            <w:r w:rsidRPr="0087637C">
              <w:rPr>
                <w:rFonts w:ascii="Book Antiqua" w:hAnsi="Book Antiqua"/>
              </w:rPr>
              <w:t> </w:t>
            </w:r>
          </w:p>
          <w:p w14:paraId="7EEA9AD7" w14:textId="77777777" w:rsidR="000374A8" w:rsidRPr="0087637C" w:rsidRDefault="000374A8" w:rsidP="000374A8">
            <w:pPr>
              <w:jc w:val="both"/>
            </w:pPr>
            <w:r w:rsidRPr="0087637C">
              <w:rPr>
                <w:rFonts w:ascii="Book Antiqua" w:hAnsi="Book Antiqua"/>
              </w:rPr>
              <w:t>The email IDs for aforesaid purpose are as follows:</w:t>
            </w:r>
          </w:p>
          <w:p w14:paraId="47081570" w14:textId="2585CCD3" w:rsidR="000374A8" w:rsidRPr="0087637C" w:rsidRDefault="000374A8" w:rsidP="000374A8">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w:t>
            </w:r>
            <w:proofErr w:type="gramStart"/>
            <w:r w:rsidRPr="0087637C">
              <w:rPr>
                <w:rFonts w:ascii="Book Antiqua" w:hAnsi="Book Antiqua"/>
                <w:color w:val="0000FF"/>
              </w:rPr>
              <w:t>  :</w:t>
            </w:r>
            <w:proofErr w:type="gramEnd"/>
            <w:r w:rsidRPr="0087637C">
              <w:rPr>
                <w:rFonts w:ascii="Book Antiqua" w:hAnsi="Book Antiqua"/>
                <w:color w:val="0000FF"/>
              </w:rPr>
              <w:t xml:space="preserve">  </w:t>
            </w:r>
            <w:hyperlink r:id="rId25" w:history="1">
              <w:r w:rsidRPr="003F7667">
                <w:rPr>
                  <w:rStyle w:val="Hyperlink"/>
                </w:rPr>
                <w:t>kiran@powergrid.in</w:t>
              </w:r>
            </w:hyperlink>
            <w:r w:rsidRPr="0087637C">
              <w:t xml:space="preserve">, </w:t>
            </w:r>
            <w:hyperlink r:id="rId26" w:history="1">
              <w:r w:rsidRPr="0087637C">
                <w:rPr>
                  <w:rStyle w:val="Hyperlink"/>
                </w:rPr>
                <w:t>durgeshsingh@powergrid.in</w:t>
              </w:r>
            </w:hyperlink>
            <w:r w:rsidRPr="0087637C">
              <w:rPr>
                <w:u w:val="single"/>
              </w:rPr>
              <w:t xml:space="preserve"> </w:t>
            </w:r>
          </w:p>
        </w:tc>
      </w:tr>
      <w:tr w:rsidR="000374A8" w:rsidRPr="000350A9" w14:paraId="6D23FA38" w14:textId="77777777" w:rsidTr="00FC6408">
        <w:trPr>
          <w:trHeight w:val="953"/>
        </w:trPr>
        <w:tc>
          <w:tcPr>
            <w:tcW w:w="709" w:type="dxa"/>
          </w:tcPr>
          <w:p w14:paraId="1B1F6088" w14:textId="77777777" w:rsidR="000374A8" w:rsidRPr="007D5387" w:rsidRDefault="000374A8" w:rsidP="000374A8">
            <w:pPr>
              <w:numPr>
                <w:ilvl w:val="0"/>
                <w:numId w:val="46"/>
              </w:numPr>
              <w:rPr>
                <w:rFonts w:ascii="Book Antiqua" w:hAnsi="Book Antiqua"/>
              </w:rPr>
            </w:pPr>
          </w:p>
        </w:tc>
        <w:tc>
          <w:tcPr>
            <w:tcW w:w="1187" w:type="dxa"/>
          </w:tcPr>
          <w:p w14:paraId="1DC70824" w14:textId="77777777" w:rsidR="000374A8" w:rsidRPr="007D5387" w:rsidRDefault="000374A8" w:rsidP="000374A8">
            <w:pPr>
              <w:rPr>
                <w:rFonts w:ascii="Book Antiqua" w:hAnsi="Book Antiqua"/>
              </w:rPr>
            </w:pPr>
            <w:r w:rsidRPr="007D5387">
              <w:rPr>
                <w:rFonts w:ascii="Book Antiqua" w:hAnsi="Book Antiqua"/>
              </w:rPr>
              <w:t>ITB 21.1</w:t>
            </w:r>
          </w:p>
        </w:tc>
        <w:tc>
          <w:tcPr>
            <w:tcW w:w="8265" w:type="dxa"/>
            <w:gridSpan w:val="4"/>
          </w:tcPr>
          <w:p w14:paraId="7AE221C8" w14:textId="133A4A16" w:rsidR="000374A8" w:rsidRPr="007D5387" w:rsidRDefault="000374A8" w:rsidP="000374A8">
            <w:pPr>
              <w:jc w:val="both"/>
              <w:rPr>
                <w:rFonts w:ascii="Book Antiqua" w:eastAsia="Calibri" w:hAnsi="Book Antiqua" w:cs="Mangal"/>
              </w:rPr>
            </w:pPr>
            <w:r w:rsidRPr="007D5387">
              <w:rPr>
                <w:rFonts w:ascii="Book Antiqua" w:eastAsia="Calibri" w:hAnsi="Book Antiqua" w:cs="Mangal"/>
              </w:rPr>
              <w:t xml:space="preserve">During bid </w:t>
            </w:r>
            <w:proofErr w:type="gramStart"/>
            <w:r w:rsidRPr="007D5387">
              <w:rPr>
                <w:rFonts w:ascii="Book Antiqua" w:eastAsia="Calibri" w:hAnsi="Book Antiqua" w:cs="Mangal"/>
              </w:rPr>
              <w:t>evaluation,  the</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Employer  may,  at</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its  discretion,  ask</w:t>
            </w:r>
            <w:proofErr w:type="gramEnd"/>
            <w:r w:rsidRPr="007D5387">
              <w:rPr>
                <w:rFonts w:ascii="Book Antiqua" w:eastAsia="Calibri" w:hAnsi="Book Antiqua" w:cs="Mangal"/>
              </w:rPr>
              <w:t xml:space="preserve">  the </w:t>
            </w:r>
            <w:proofErr w:type="gramStart"/>
            <w:r w:rsidRPr="007D5387">
              <w:rPr>
                <w:rFonts w:ascii="Book Antiqua" w:eastAsia="Calibri" w:hAnsi="Book Antiqua" w:cs="Mangal"/>
              </w:rPr>
              <w:t>Bidder  for</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a  clarification</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of  its</w:t>
            </w:r>
            <w:proofErr w:type="gramEnd"/>
            <w:r w:rsidRPr="007D5387">
              <w:rPr>
                <w:rFonts w:ascii="Book Antiqua" w:eastAsia="Calibri" w:hAnsi="Book Antiqua" w:cs="Mangal"/>
              </w:rPr>
              <w:t xml:space="preserve">  bid.  In  case  of  erroneous/non submission of documents related to/identified in ITB Sub-Clause 9.3 (b), (o), (q), (r), (s), (t), (u), (v), (w), (x)</w:t>
            </w:r>
            <w:r>
              <w:rPr>
                <w:rFonts w:ascii="Book Antiqua" w:eastAsia="Calibri" w:hAnsi="Book Antiqua" w:cs="Mangal"/>
              </w:rPr>
              <w:t xml:space="preserve">, </w:t>
            </w:r>
            <w:r w:rsidRPr="007D5387">
              <w:rPr>
                <w:rFonts w:ascii="Book Antiqua" w:eastAsia="Calibri" w:hAnsi="Book Antiqua" w:cs="Mangal"/>
              </w:rPr>
              <w:t>(y)</w:t>
            </w:r>
            <w:r w:rsidR="0044169D">
              <w:rPr>
                <w:rFonts w:ascii="Book Antiqua" w:eastAsia="Calibri" w:hAnsi="Book Antiqua" w:cs="Mangal"/>
              </w:rPr>
              <w:t xml:space="preserve">, </w:t>
            </w:r>
            <w:r>
              <w:rPr>
                <w:rFonts w:ascii="Book Antiqua" w:eastAsia="Calibri" w:hAnsi="Book Antiqua" w:cs="Mangal"/>
              </w:rPr>
              <w:t>(z)</w:t>
            </w:r>
            <w:r w:rsidR="0044169D">
              <w:rPr>
                <w:rFonts w:ascii="Book Antiqua" w:eastAsia="Calibri" w:hAnsi="Book Antiqua" w:cs="Mangal"/>
              </w:rPr>
              <w:t>, (aa)</w:t>
            </w:r>
            <w:r w:rsidR="00F633D7">
              <w:rPr>
                <w:rFonts w:ascii="Book Antiqua" w:eastAsia="Calibri" w:hAnsi="Book Antiqua" w:cs="Mangal"/>
              </w:rPr>
              <w:t xml:space="preserve">, (ab) </w:t>
            </w:r>
            <w:r w:rsidRPr="007D5387">
              <w:rPr>
                <w:rFonts w:ascii="Book Antiqua" w:eastAsia="Calibri" w:hAnsi="Book Antiqua" w:cs="Mangal"/>
              </w:rPr>
              <w:t xml:space="preserve">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w:t>
            </w:r>
            <w:proofErr w:type="spellStart"/>
            <w:r w:rsidRPr="007D5387">
              <w:rPr>
                <w:rFonts w:ascii="Book Antiqua" w:eastAsia="Calibri" w:hAnsi="Book Antiqua" w:cs="Mangal"/>
              </w:rPr>
              <w:t>GoI</w:t>
            </w:r>
            <w:proofErr w:type="spellEnd"/>
            <w:r w:rsidRPr="007D5387">
              <w:rPr>
                <w:rFonts w:ascii="Book Antiqua" w:eastAsia="Calibri" w:hAnsi="Book Antiqua" w:cs="Mangal"/>
              </w:rPr>
              <w:t xml:space="preserve">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w:t>
            </w:r>
            <w:r w:rsidRPr="007D5387">
              <w:rPr>
                <w:rFonts w:ascii="Book Antiqua" w:eastAsia="Calibri" w:hAnsi="Book Antiqua" w:cs="Mangal"/>
              </w:rPr>
              <w:lastRenderedPageBreak/>
              <w:t xml:space="preserve">Public  Procurement Policy for Section – II: Instruction to Bidders  MSEs pursuant to ITB 9.3(p), required to be submitted by the Bidder as per the provisions of the Bidding Documents,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0374A8" w:rsidRPr="007D5387" w:rsidRDefault="000374A8" w:rsidP="000374A8">
            <w:pPr>
              <w:jc w:val="both"/>
              <w:rPr>
                <w:rFonts w:ascii="Book Antiqua" w:eastAsia="Calibri" w:hAnsi="Book Antiqua" w:cs="Mangal"/>
              </w:rPr>
            </w:pPr>
          </w:p>
          <w:p w14:paraId="658321B0" w14:textId="77777777" w:rsidR="000374A8" w:rsidRPr="007D5387" w:rsidRDefault="000374A8" w:rsidP="000374A8">
            <w:pPr>
              <w:jc w:val="both"/>
              <w:rPr>
                <w:rFonts w:ascii="Book Antiqua" w:eastAsia="Calibri" w:hAnsi="Book Antiqua" w:cs="Mangal"/>
              </w:rPr>
            </w:pPr>
            <w:r w:rsidRPr="007D5387">
              <w:rPr>
                <w:rFonts w:ascii="Book Antiqua" w:eastAsia="Calibri" w:hAnsi="Book Antiqua" w:cs="Mangal"/>
              </w:rPr>
              <w:t xml:space="preserve">In case of </w:t>
            </w:r>
            <w:proofErr w:type="spellStart"/>
            <w:r w:rsidRPr="007D5387">
              <w:rPr>
                <w:rFonts w:ascii="Book Antiqua" w:eastAsia="Calibri" w:hAnsi="Book Antiqua" w:cs="Mangal"/>
              </w:rPr>
              <w:t>non submission</w:t>
            </w:r>
            <w:proofErr w:type="spellEnd"/>
            <w:r w:rsidRPr="007D5387">
              <w:rPr>
                <w:rFonts w:ascii="Book Antiqua" w:eastAsia="Calibri" w:hAnsi="Book Antiqua" w:cs="Mangal"/>
              </w:rPr>
              <w:t xml:space="preserve"> of documents related to/identified in Attachment-11 {‘Information regarding ex-employees of Employer in Bidder’s firm’},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Employer reserves the right to reject such bids. Employer shall be sole judge in this regard.</w:t>
            </w:r>
          </w:p>
          <w:p w14:paraId="77901289" w14:textId="487CCE74" w:rsidR="000374A8" w:rsidRPr="007D5387" w:rsidRDefault="000374A8" w:rsidP="000374A8">
            <w:pPr>
              <w:jc w:val="both"/>
              <w:rPr>
                <w:rFonts w:ascii="Book Antiqua" w:eastAsia="Calibri" w:hAnsi="Book Antiqua" w:cs="Mangal"/>
              </w:rPr>
            </w:pPr>
          </w:p>
        </w:tc>
      </w:tr>
      <w:tr w:rsidR="000374A8" w:rsidRPr="000350A9" w14:paraId="140B85C9" w14:textId="77777777" w:rsidTr="00FC6408">
        <w:trPr>
          <w:trHeight w:val="1520"/>
        </w:trPr>
        <w:tc>
          <w:tcPr>
            <w:tcW w:w="709" w:type="dxa"/>
          </w:tcPr>
          <w:p w14:paraId="18431847" w14:textId="77777777" w:rsidR="000374A8" w:rsidRPr="00B64D17" w:rsidRDefault="000374A8" w:rsidP="000374A8">
            <w:pPr>
              <w:numPr>
                <w:ilvl w:val="0"/>
                <w:numId w:val="46"/>
              </w:numPr>
              <w:rPr>
                <w:rFonts w:ascii="Book Antiqua" w:hAnsi="Book Antiqua"/>
              </w:rPr>
            </w:pPr>
          </w:p>
        </w:tc>
        <w:tc>
          <w:tcPr>
            <w:tcW w:w="1187" w:type="dxa"/>
          </w:tcPr>
          <w:p w14:paraId="61071EDA" w14:textId="77777777" w:rsidR="000374A8" w:rsidRPr="00B64D17" w:rsidRDefault="000374A8" w:rsidP="000374A8">
            <w:pPr>
              <w:rPr>
                <w:rFonts w:ascii="Book Antiqua" w:hAnsi="Book Antiqua"/>
              </w:rPr>
            </w:pPr>
            <w:r w:rsidRPr="00B64D17">
              <w:rPr>
                <w:rFonts w:ascii="Book Antiqua" w:hAnsi="Book Antiqua"/>
              </w:rPr>
              <w:t>ITB 22.1</w:t>
            </w:r>
          </w:p>
        </w:tc>
        <w:tc>
          <w:tcPr>
            <w:tcW w:w="8265" w:type="dxa"/>
            <w:gridSpan w:val="4"/>
          </w:tcPr>
          <w:p w14:paraId="2B9C061F" w14:textId="77777777" w:rsidR="000374A8" w:rsidRPr="00B64D17" w:rsidRDefault="000374A8" w:rsidP="000374A8">
            <w:pPr>
              <w:jc w:val="both"/>
              <w:rPr>
                <w:rFonts w:ascii="Book Antiqua" w:hAnsi="Book Antiqua"/>
                <w:b/>
                <w:bCs/>
              </w:rPr>
            </w:pPr>
            <w:r w:rsidRPr="00B64D17">
              <w:rPr>
                <w:rFonts w:ascii="Book Antiqua" w:hAnsi="Book Antiqua"/>
                <w:b/>
                <w:bCs/>
              </w:rPr>
              <w:t>Add the following para at the end of para 22.1</w:t>
            </w:r>
          </w:p>
          <w:p w14:paraId="6F6AC87D" w14:textId="77777777" w:rsidR="000374A8" w:rsidRPr="00B64D17" w:rsidRDefault="000374A8" w:rsidP="000374A8">
            <w:pPr>
              <w:jc w:val="both"/>
              <w:rPr>
                <w:rFonts w:ascii="Book Antiqua" w:hAnsi="Book Antiqua"/>
                <w:b/>
                <w:bCs/>
                <w:sz w:val="14"/>
                <w:szCs w:val="14"/>
              </w:rPr>
            </w:pPr>
          </w:p>
          <w:p w14:paraId="3F1E9A20" w14:textId="77777777" w:rsidR="000374A8" w:rsidRPr="00B64D17" w:rsidRDefault="000374A8" w:rsidP="000374A8">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0374A8" w:rsidRPr="000350A9" w14:paraId="5669A260" w14:textId="77777777" w:rsidTr="00FC6408">
        <w:trPr>
          <w:trHeight w:val="1520"/>
        </w:trPr>
        <w:tc>
          <w:tcPr>
            <w:tcW w:w="709" w:type="dxa"/>
          </w:tcPr>
          <w:p w14:paraId="22AE48CC" w14:textId="77777777" w:rsidR="000374A8" w:rsidRPr="00B64D17" w:rsidRDefault="000374A8" w:rsidP="000374A8">
            <w:pPr>
              <w:numPr>
                <w:ilvl w:val="0"/>
                <w:numId w:val="46"/>
              </w:numPr>
              <w:rPr>
                <w:rFonts w:ascii="Book Antiqua" w:hAnsi="Book Antiqua"/>
              </w:rPr>
            </w:pPr>
          </w:p>
        </w:tc>
        <w:tc>
          <w:tcPr>
            <w:tcW w:w="1187" w:type="dxa"/>
          </w:tcPr>
          <w:p w14:paraId="132B8305" w14:textId="0EBA5655" w:rsidR="000374A8" w:rsidRPr="00B64D17" w:rsidRDefault="000374A8" w:rsidP="000374A8">
            <w:pPr>
              <w:rPr>
                <w:rFonts w:ascii="Book Antiqua" w:hAnsi="Book Antiqua"/>
              </w:rPr>
            </w:pPr>
            <w:r>
              <w:rPr>
                <w:rFonts w:ascii="Book Antiqua" w:hAnsi="Book Antiqua"/>
              </w:rPr>
              <w:t>ITB 22.3.1</w:t>
            </w:r>
          </w:p>
        </w:tc>
        <w:tc>
          <w:tcPr>
            <w:tcW w:w="8265" w:type="dxa"/>
            <w:gridSpan w:val="4"/>
          </w:tcPr>
          <w:p w14:paraId="083345AA" w14:textId="05B9659B" w:rsidR="000374A8" w:rsidRDefault="000374A8" w:rsidP="000374A8">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0374A8" w:rsidRDefault="000374A8" w:rsidP="000374A8">
            <w:pPr>
              <w:jc w:val="both"/>
              <w:rPr>
                <w:rFonts w:ascii="Book Antiqua" w:hAnsi="Book Antiqua"/>
                <w:b/>
                <w:bCs/>
              </w:rPr>
            </w:pPr>
          </w:p>
          <w:p w14:paraId="074E002E" w14:textId="5712D2F1" w:rsidR="000374A8" w:rsidRPr="002447C3" w:rsidRDefault="000374A8" w:rsidP="000374A8">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0374A8" w:rsidRPr="000350A9" w14:paraId="413E12E8" w14:textId="77777777" w:rsidTr="00FC6408">
        <w:trPr>
          <w:trHeight w:val="1520"/>
        </w:trPr>
        <w:tc>
          <w:tcPr>
            <w:tcW w:w="709" w:type="dxa"/>
          </w:tcPr>
          <w:p w14:paraId="40A40CAC" w14:textId="77777777" w:rsidR="000374A8" w:rsidRPr="00965C74" w:rsidRDefault="000374A8" w:rsidP="000374A8">
            <w:pPr>
              <w:numPr>
                <w:ilvl w:val="0"/>
                <w:numId w:val="46"/>
              </w:numPr>
              <w:rPr>
                <w:rFonts w:ascii="Book Antiqua" w:hAnsi="Book Antiqua"/>
              </w:rPr>
            </w:pPr>
          </w:p>
        </w:tc>
        <w:tc>
          <w:tcPr>
            <w:tcW w:w="1187" w:type="dxa"/>
          </w:tcPr>
          <w:p w14:paraId="67B17D09" w14:textId="77777777" w:rsidR="000374A8" w:rsidRPr="00965C74" w:rsidRDefault="000374A8" w:rsidP="000374A8">
            <w:pPr>
              <w:rPr>
                <w:rFonts w:ascii="Book Antiqua" w:hAnsi="Book Antiqua" w:cs="Arial"/>
              </w:rPr>
            </w:pPr>
            <w:r w:rsidRPr="00965C74">
              <w:rPr>
                <w:rFonts w:ascii="Book Antiqua" w:hAnsi="Book Antiqua" w:cs="Arial"/>
              </w:rPr>
              <w:t>ITB 23.1</w:t>
            </w:r>
          </w:p>
          <w:p w14:paraId="7086EEC2" w14:textId="77777777" w:rsidR="000374A8" w:rsidRPr="00965C74" w:rsidRDefault="000374A8" w:rsidP="000374A8">
            <w:pPr>
              <w:rPr>
                <w:rFonts w:ascii="Book Antiqua" w:hAnsi="Book Antiqua"/>
              </w:rPr>
            </w:pPr>
          </w:p>
        </w:tc>
        <w:tc>
          <w:tcPr>
            <w:tcW w:w="8265" w:type="dxa"/>
            <w:gridSpan w:val="4"/>
          </w:tcPr>
          <w:p w14:paraId="1F16C360" w14:textId="77777777" w:rsidR="000374A8" w:rsidRPr="00965C74" w:rsidRDefault="000374A8" w:rsidP="000374A8">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0374A8" w:rsidRPr="00965C74" w:rsidRDefault="000374A8" w:rsidP="000374A8">
            <w:pPr>
              <w:jc w:val="both"/>
              <w:rPr>
                <w:rFonts w:ascii="Book Antiqua" w:hAnsi="Book Antiqua" w:cs="Arial"/>
                <w:b/>
                <w:bCs/>
              </w:rPr>
            </w:pPr>
          </w:p>
          <w:p w14:paraId="2CDA8991" w14:textId="74CB0B4E" w:rsidR="000374A8" w:rsidRPr="00965C74" w:rsidRDefault="000374A8" w:rsidP="000374A8">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0374A8" w:rsidRPr="00965C74" w:rsidRDefault="000374A8" w:rsidP="000374A8">
            <w:pPr>
              <w:pStyle w:val="Default"/>
              <w:jc w:val="both"/>
              <w:rPr>
                <w:color w:val="auto"/>
              </w:rPr>
            </w:pPr>
          </w:p>
          <w:p w14:paraId="0382853C" w14:textId="7609BCC6" w:rsidR="000374A8" w:rsidRPr="00965C74" w:rsidRDefault="000374A8" w:rsidP="000374A8">
            <w:pPr>
              <w:jc w:val="both"/>
              <w:rPr>
                <w:rFonts w:ascii="Book Antiqua" w:hAnsi="Book Antiqua"/>
                <w:b/>
                <w:bCs/>
              </w:rPr>
            </w:pPr>
            <w:r w:rsidRPr="00965C74">
              <w:rPr>
                <w:rFonts w:ascii="Book Antiqua" w:hAnsi="Book Antiqua"/>
                <w:b/>
                <w:bCs/>
              </w:rPr>
              <w:t>Notwithstanding the above, criteria as per ITB Clause 23.2 shall also be required to be met.</w:t>
            </w:r>
          </w:p>
        </w:tc>
      </w:tr>
      <w:tr w:rsidR="000374A8" w:rsidRPr="000350A9" w14:paraId="27092EC1" w14:textId="77777777" w:rsidTr="00FC6408">
        <w:trPr>
          <w:trHeight w:val="1520"/>
        </w:trPr>
        <w:tc>
          <w:tcPr>
            <w:tcW w:w="709" w:type="dxa"/>
          </w:tcPr>
          <w:p w14:paraId="58B5786B" w14:textId="77777777" w:rsidR="000374A8" w:rsidRPr="00746817" w:rsidRDefault="000374A8" w:rsidP="000374A8">
            <w:pPr>
              <w:numPr>
                <w:ilvl w:val="0"/>
                <w:numId w:val="46"/>
              </w:numPr>
              <w:rPr>
                <w:rFonts w:ascii="Book Antiqua" w:hAnsi="Book Antiqua"/>
              </w:rPr>
            </w:pPr>
          </w:p>
        </w:tc>
        <w:tc>
          <w:tcPr>
            <w:tcW w:w="1187" w:type="dxa"/>
          </w:tcPr>
          <w:p w14:paraId="44D99157" w14:textId="2A23671D" w:rsidR="000374A8" w:rsidRPr="00746817" w:rsidRDefault="000374A8" w:rsidP="000374A8">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0374A8" w:rsidRPr="00746817" w:rsidRDefault="000374A8" w:rsidP="000374A8">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0374A8" w:rsidRPr="00746817" w:rsidRDefault="000374A8" w:rsidP="000374A8">
            <w:pPr>
              <w:jc w:val="both"/>
              <w:rPr>
                <w:rFonts w:ascii="Book Antiqua" w:hAnsi="Book Antiqua" w:cs="Arial"/>
                <w:b/>
                <w:bCs/>
              </w:rPr>
            </w:pPr>
          </w:p>
          <w:p w14:paraId="3DF46157" w14:textId="77777777" w:rsidR="000374A8" w:rsidRPr="00746817" w:rsidRDefault="000374A8" w:rsidP="000374A8">
            <w:pPr>
              <w:jc w:val="both"/>
              <w:rPr>
                <w:rFonts w:ascii="Book Antiqua" w:hAnsi="Book Antiqua" w:cs="Arial"/>
              </w:rPr>
            </w:pPr>
            <w:r w:rsidRPr="00746817">
              <w:rPr>
                <w:rFonts w:ascii="Book Antiqua" w:hAnsi="Book Antiqua" w:cs="Arial"/>
              </w:rPr>
              <w:t xml:space="preserve">The determination will </w:t>
            </w:r>
            <w:proofErr w:type="gramStart"/>
            <w:r w:rsidRPr="00746817">
              <w:rPr>
                <w:rFonts w:ascii="Book Antiqua" w:hAnsi="Book Antiqua" w:cs="Arial"/>
              </w:rPr>
              <w:t>take into account</w:t>
            </w:r>
            <w:proofErr w:type="gramEnd"/>
            <w:r w:rsidRPr="00746817">
              <w:rPr>
                <w:rFonts w:ascii="Book Antiqua" w:hAnsi="Book Antiqua" w:cs="Arial"/>
              </w:rPr>
              <w:t xml:space="preserve"> the Bidder’s financial, technical capabilities including production capabilities, in particular the </w:t>
            </w:r>
            <w:proofErr w:type="spellStart"/>
            <w:r w:rsidRPr="00746817">
              <w:rPr>
                <w:rFonts w:ascii="Book Antiqua" w:hAnsi="Book Antiqua" w:cs="Arial"/>
              </w:rPr>
              <w:t>Bidder</w:t>
            </w:r>
            <w:r w:rsidRPr="00746817">
              <w:t>‟</w:t>
            </w:r>
            <w:r w:rsidRPr="00746817">
              <w:rPr>
                <w:rFonts w:ascii="Book Antiqua" w:hAnsi="Book Antiqua" w:cs="Arial"/>
              </w:rPr>
              <w:t>s</w:t>
            </w:r>
            <w:proofErr w:type="spellEnd"/>
            <w:r w:rsidRPr="00746817">
              <w:rPr>
                <w:rFonts w:ascii="Book Antiqua" w:hAnsi="Book Antiqua" w:cs="Arial"/>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0374A8" w:rsidRPr="00746817" w:rsidRDefault="000374A8" w:rsidP="000374A8">
            <w:pPr>
              <w:jc w:val="both"/>
              <w:rPr>
                <w:rFonts w:ascii="Book Antiqua" w:hAnsi="Book Antiqua" w:cs="Arial"/>
              </w:rPr>
            </w:pPr>
          </w:p>
          <w:p w14:paraId="3A8F28C5" w14:textId="77777777" w:rsidR="000374A8" w:rsidRPr="00746817" w:rsidRDefault="000374A8" w:rsidP="000374A8">
            <w:pPr>
              <w:jc w:val="both"/>
              <w:rPr>
                <w:rFonts w:ascii="Book Antiqua" w:hAnsi="Book Antiqua" w:cs="Arial"/>
              </w:rPr>
            </w:pPr>
            <w:r w:rsidRPr="00746817">
              <w:rPr>
                <w:rFonts w:ascii="Book Antiqua" w:hAnsi="Book Antiqua" w:cs="Arial"/>
              </w:rPr>
              <w:t xml:space="preserve">The determination will also </w:t>
            </w:r>
            <w:proofErr w:type="gramStart"/>
            <w:r w:rsidRPr="00746817">
              <w:rPr>
                <w:rFonts w:ascii="Book Antiqua" w:hAnsi="Book Antiqua" w:cs="Arial"/>
              </w:rPr>
              <w:t>take into account</w:t>
            </w:r>
            <w:proofErr w:type="gramEnd"/>
            <w:r w:rsidRPr="00746817">
              <w:rPr>
                <w:rFonts w:ascii="Book Antiqua" w:hAnsi="Book Antiqua" w:cs="Arial"/>
              </w:rPr>
              <w:t xml:space="preserve"> the history of accidents in which the Bidder is involved in the contracts with the Employer as under:</w:t>
            </w:r>
          </w:p>
          <w:p w14:paraId="211BCFCE" w14:textId="77777777" w:rsidR="000374A8" w:rsidRPr="00746817" w:rsidRDefault="000374A8" w:rsidP="000374A8">
            <w:pPr>
              <w:numPr>
                <w:ilvl w:val="1"/>
                <w:numId w:val="45"/>
              </w:numPr>
              <w:ind w:left="706"/>
              <w:jc w:val="both"/>
              <w:rPr>
                <w:rFonts w:ascii="Book Antiqua" w:hAnsi="Book Antiqua" w:cs="Arial"/>
              </w:rPr>
            </w:pPr>
            <w:bookmarkStart w:id="0" w:name="_Hlk118901464"/>
            <w:r w:rsidRPr="00746817">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0374A8" w:rsidRPr="00746817" w:rsidRDefault="000374A8" w:rsidP="000374A8">
            <w:pPr>
              <w:jc w:val="both"/>
              <w:rPr>
                <w:rFonts w:ascii="Book Antiqua" w:hAnsi="Book Antiqua" w:cs="Arial"/>
              </w:rPr>
            </w:pPr>
          </w:p>
          <w:p w14:paraId="6C88B9F8" w14:textId="77777777" w:rsidR="000374A8" w:rsidRPr="00746817" w:rsidRDefault="000374A8" w:rsidP="000374A8">
            <w:pPr>
              <w:numPr>
                <w:ilvl w:val="1"/>
                <w:numId w:val="45"/>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0374A8" w:rsidRPr="00746817" w:rsidRDefault="000374A8" w:rsidP="000374A8">
            <w:pPr>
              <w:jc w:val="both"/>
              <w:rPr>
                <w:rFonts w:ascii="Book Antiqua" w:hAnsi="Book Antiqua" w:cs="Arial"/>
              </w:rPr>
            </w:pPr>
          </w:p>
          <w:p w14:paraId="1B4E1173" w14:textId="77777777" w:rsidR="000374A8" w:rsidRPr="00746817" w:rsidRDefault="000374A8" w:rsidP="000374A8">
            <w:pPr>
              <w:numPr>
                <w:ilvl w:val="1"/>
                <w:numId w:val="45"/>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0374A8" w:rsidRPr="00746817" w:rsidRDefault="000374A8" w:rsidP="000374A8">
            <w:pPr>
              <w:jc w:val="both"/>
              <w:rPr>
                <w:rFonts w:ascii="Book Antiqua" w:hAnsi="Book Antiqua" w:cs="Arial"/>
              </w:rPr>
            </w:pPr>
          </w:p>
          <w:p w14:paraId="28571AA4" w14:textId="77777777" w:rsidR="000374A8" w:rsidRPr="00746817" w:rsidRDefault="000374A8" w:rsidP="000374A8">
            <w:pPr>
              <w:numPr>
                <w:ilvl w:val="1"/>
                <w:numId w:val="45"/>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0374A8" w:rsidRPr="00746817" w:rsidRDefault="000374A8" w:rsidP="000374A8">
            <w:pPr>
              <w:ind w:left="706"/>
              <w:jc w:val="both"/>
              <w:rPr>
                <w:rFonts w:ascii="Book Antiqua" w:hAnsi="Book Antiqua"/>
              </w:rPr>
            </w:pPr>
          </w:p>
          <w:p w14:paraId="1D5D14ED" w14:textId="77777777" w:rsidR="000374A8" w:rsidRPr="00746817" w:rsidRDefault="000374A8" w:rsidP="000374A8">
            <w:pPr>
              <w:numPr>
                <w:ilvl w:val="1"/>
                <w:numId w:val="45"/>
              </w:numPr>
              <w:ind w:left="706"/>
              <w:jc w:val="both"/>
              <w:rPr>
                <w:rFonts w:ascii="Book Antiqua" w:hAnsi="Book Antiqua"/>
              </w:rPr>
            </w:pPr>
            <w:r w:rsidRPr="00746817">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0374A8" w:rsidRPr="00746817" w:rsidRDefault="000374A8" w:rsidP="000374A8">
            <w:pPr>
              <w:ind w:left="706"/>
              <w:jc w:val="both"/>
              <w:rPr>
                <w:rFonts w:ascii="Book Antiqua" w:hAnsi="Book Antiqua"/>
                <w:sz w:val="16"/>
                <w:szCs w:val="16"/>
              </w:rPr>
            </w:pPr>
          </w:p>
        </w:tc>
      </w:tr>
      <w:tr w:rsidR="000374A8" w:rsidRPr="000350A9" w14:paraId="034E7189" w14:textId="77777777" w:rsidTr="00FC6408">
        <w:trPr>
          <w:trHeight w:val="1520"/>
        </w:trPr>
        <w:tc>
          <w:tcPr>
            <w:tcW w:w="709" w:type="dxa"/>
          </w:tcPr>
          <w:p w14:paraId="2B985E05" w14:textId="77777777" w:rsidR="000374A8" w:rsidRPr="00746817" w:rsidRDefault="000374A8" w:rsidP="000374A8">
            <w:pPr>
              <w:numPr>
                <w:ilvl w:val="0"/>
                <w:numId w:val="46"/>
              </w:numPr>
              <w:rPr>
                <w:rFonts w:ascii="Book Antiqua" w:hAnsi="Book Antiqua"/>
              </w:rPr>
            </w:pPr>
          </w:p>
        </w:tc>
        <w:tc>
          <w:tcPr>
            <w:tcW w:w="1187" w:type="dxa"/>
          </w:tcPr>
          <w:p w14:paraId="0F5BBE76" w14:textId="0FFF4636" w:rsidR="000374A8" w:rsidRPr="00EA5C15" w:rsidRDefault="000374A8" w:rsidP="000374A8">
            <w:pPr>
              <w:rPr>
                <w:rFonts w:ascii="Book Antiqua" w:hAnsi="Book Antiqua" w:cs="Arial"/>
              </w:rPr>
            </w:pPr>
            <w:r w:rsidRPr="00EA5C15">
              <w:rPr>
                <w:rFonts w:ascii="Book Antiqua" w:hAnsi="Book Antiqua" w:cs="Arial"/>
              </w:rPr>
              <w:t>ITB 23.5</w:t>
            </w:r>
          </w:p>
        </w:tc>
        <w:tc>
          <w:tcPr>
            <w:tcW w:w="8265" w:type="dxa"/>
            <w:gridSpan w:val="4"/>
          </w:tcPr>
          <w:p w14:paraId="4F35526B" w14:textId="77777777" w:rsidR="000374A8" w:rsidRPr="00EA5C15" w:rsidRDefault="000374A8" w:rsidP="000374A8">
            <w:pPr>
              <w:tabs>
                <w:tab w:val="right" w:pos="7254"/>
              </w:tabs>
              <w:spacing w:before="100" w:beforeAutospacing="1" w:after="100" w:afterAutospacing="1"/>
              <w:jc w:val="both"/>
              <w:rPr>
                <w:rFonts w:ascii="Book Antiqua" w:hAnsi="Book Antiqua"/>
                <w:b/>
                <w:bCs/>
              </w:rPr>
            </w:pPr>
            <w:r w:rsidRPr="00EA5C15">
              <w:rPr>
                <w:rFonts w:ascii="Book Antiqua" w:hAnsi="Book Antiqua"/>
                <w:b/>
                <w:bCs/>
              </w:rPr>
              <w:t xml:space="preserve">Add new </w:t>
            </w:r>
            <w:proofErr w:type="gramStart"/>
            <w:r w:rsidRPr="00EA5C15">
              <w:rPr>
                <w:rFonts w:ascii="Book Antiqua" w:hAnsi="Book Antiqua"/>
                <w:b/>
                <w:bCs/>
              </w:rPr>
              <w:t>sub Clause ITB</w:t>
            </w:r>
            <w:proofErr w:type="gramEnd"/>
            <w:r w:rsidRPr="00EA5C15">
              <w:rPr>
                <w:rFonts w:ascii="Book Antiqua" w:hAnsi="Book Antiqua"/>
                <w:b/>
                <w:bCs/>
              </w:rPr>
              <w:t xml:space="preserve"> 23.5 as under:</w:t>
            </w:r>
          </w:p>
          <w:p w14:paraId="4DA663C6" w14:textId="6CFFDAFB" w:rsidR="000374A8" w:rsidRPr="00EA5C15" w:rsidRDefault="000374A8" w:rsidP="00EA5C15">
            <w:pPr>
              <w:tabs>
                <w:tab w:val="left" w:pos="166"/>
              </w:tabs>
              <w:spacing w:before="100" w:beforeAutospacing="1" w:after="100" w:afterAutospacing="1"/>
              <w:ind w:left="76"/>
              <w:jc w:val="both"/>
              <w:rPr>
                <w:rFonts w:ascii="Book Antiqua" w:hAnsi="Book Antiqua" w:cs="Arial"/>
                <w:bCs/>
              </w:rPr>
            </w:pPr>
            <w:r w:rsidRPr="00EA5C15">
              <w:rPr>
                <w:rFonts w:ascii="Book Antiqua" w:hAnsi="Book Antiqua" w:cs="Arial"/>
                <w:bCs/>
              </w:rPr>
              <w:t>In case of new bidders, assessment shall be done as per the provisions of Qualification Requirement for the Bidder, enclosed as Annexure-A (BDS)</w:t>
            </w:r>
            <w:r w:rsidRPr="00EA5C15">
              <w:rPr>
                <w:rFonts w:ascii="Book Antiqua" w:hAnsi="Book Antiqua"/>
                <w:bCs/>
              </w:rPr>
              <w:t xml:space="preserve"> </w:t>
            </w:r>
            <w:r w:rsidRPr="00EA5C15">
              <w:rPr>
                <w:rFonts w:ascii="Book Antiqua" w:hAnsi="Book Antiqua" w:cs="Arial"/>
                <w:bCs/>
              </w:rPr>
              <w:t>taking into consideration all relevant aspects. The bidder’s capacity and capability for award of Contract(s) shall be based on such assessment.</w:t>
            </w:r>
          </w:p>
        </w:tc>
      </w:tr>
      <w:tr w:rsidR="000374A8" w:rsidRPr="000350A9" w14:paraId="266FE56B" w14:textId="77777777" w:rsidTr="00FC6408">
        <w:trPr>
          <w:trHeight w:val="100"/>
        </w:trPr>
        <w:tc>
          <w:tcPr>
            <w:tcW w:w="709" w:type="dxa"/>
            <w:vMerge w:val="restart"/>
          </w:tcPr>
          <w:p w14:paraId="19B75E6B" w14:textId="77777777" w:rsidR="000374A8" w:rsidRPr="00E65275" w:rsidRDefault="000374A8" w:rsidP="000374A8">
            <w:pPr>
              <w:numPr>
                <w:ilvl w:val="0"/>
                <w:numId w:val="46"/>
              </w:numPr>
              <w:rPr>
                <w:rFonts w:ascii="Book Antiqua" w:hAnsi="Book Antiqua"/>
              </w:rPr>
            </w:pPr>
          </w:p>
        </w:tc>
        <w:tc>
          <w:tcPr>
            <w:tcW w:w="1187" w:type="dxa"/>
            <w:vMerge w:val="restart"/>
          </w:tcPr>
          <w:p w14:paraId="2AADE951" w14:textId="77777777" w:rsidR="000374A8" w:rsidRPr="00E65275" w:rsidRDefault="000374A8" w:rsidP="000374A8">
            <w:pPr>
              <w:rPr>
                <w:rFonts w:ascii="Book Antiqua" w:hAnsi="Book Antiqua"/>
              </w:rPr>
            </w:pPr>
            <w:r w:rsidRPr="00E65275">
              <w:rPr>
                <w:rFonts w:ascii="Book Antiqua" w:hAnsi="Book Antiqua"/>
              </w:rPr>
              <w:t>ITB 24.1 (c)</w:t>
            </w:r>
          </w:p>
          <w:p w14:paraId="6CDC95F9" w14:textId="77777777" w:rsidR="000374A8" w:rsidRPr="00E65275" w:rsidRDefault="000374A8" w:rsidP="000374A8">
            <w:pPr>
              <w:rPr>
                <w:rFonts w:ascii="Book Antiqua" w:hAnsi="Book Antiqua"/>
              </w:rPr>
            </w:pPr>
          </w:p>
        </w:tc>
        <w:tc>
          <w:tcPr>
            <w:tcW w:w="8265" w:type="dxa"/>
            <w:gridSpan w:val="4"/>
          </w:tcPr>
          <w:p w14:paraId="65727195" w14:textId="77777777" w:rsidR="000374A8" w:rsidRPr="00E65275" w:rsidRDefault="000374A8" w:rsidP="000374A8">
            <w:pPr>
              <w:jc w:val="both"/>
              <w:rPr>
                <w:rFonts w:ascii="Book Antiqua" w:hAnsi="Book Antiqua"/>
              </w:rPr>
            </w:pPr>
            <w:r w:rsidRPr="00E65275">
              <w:rPr>
                <w:rFonts w:ascii="Book Antiqua" w:hAnsi="Book Antiqua"/>
              </w:rPr>
              <w:t>The Time for Completion shall be as under:</w:t>
            </w:r>
          </w:p>
          <w:p w14:paraId="727C5258" w14:textId="77777777" w:rsidR="000374A8" w:rsidRPr="00E65275" w:rsidRDefault="000374A8" w:rsidP="000374A8">
            <w:pPr>
              <w:jc w:val="both"/>
              <w:rPr>
                <w:rFonts w:ascii="Book Antiqua" w:hAnsi="Book Antiqua"/>
              </w:rPr>
            </w:pPr>
          </w:p>
        </w:tc>
      </w:tr>
      <w:tr w:rsidR="000374A8" w:rsidRPr="000350A9" w14:paraId="1B422965" w14:textId="77777777" w:rsidTr="00FC6408">
        <w:trPr>
          <w:trHeight w:val="100"/>
        </w:trPr>
        <w:tc>
          <w:tcPr>
            <w:tcW w:w="709" w:type="dxa"/>
            <w:vMerge/>
          </w:tcPr>
          <w:p w14:paraId="2DC0FFA1" w14:textId="77777777" w:rsidR="000374A8" w:rsidRPr="00E65275" w:rsidRDefault="000374A8" w:rsidP="000374A8">
            <w:pPr>
              <w:numPr>
                <w:ilvl w:val="0"/>
                <w:numId w:val="46"/>
              </w:numPr>
              <w:rPr>
                <w:rFonts w:ascii="Book Antiqua" w:hAnsi="Book Antiqua"/>
              </w:rPr>
            </w:pPr>
          </w:p>
        </w:tc>
        <w:tc>
          <w:tcPr>
            <w:tcW w:w="1187" w:type="dxa"/>
            <w:vMerge/>
          </w:tcPr>
          <w:p w14:paraId="601BA172" w14:textId="77777777" w:rsidR="000374A8" w:rsidRPr="00E65275" w:rsidRDefault="000374A8" w:rsidP="000374A8">
            <w:pPr>
              <w:rPr>
                <w:rFonts w:ascii="Book Antiqua" w:hAnsi="Book Antiqua"/>
              </w:rPr>
            </w:pPr>
          </w:p>
        </w:tc>
        <w:tc>
          <w:tcPr>
            <w:tcW w:w="5455" w:type="dxa"/>
            <w:gridSpan w:val="3"/>
          </w:tcPr>
          <w:p w14:paraId="1F0D8A14" w14:textId="77777777" w:rsidR="000374A8" w:rsidRPr="00E65275" w:rsidRDefault="000374A8" w:rsidP="000374A8">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0374A8" w:rsidRPr="00E65275" w:rsidRDefault="000374A8" w:rsidP="000374A8">
            <w:pPr>
              <w:jc w:val="center"/>
              <w:rPr>
                <w:rFonts w:ascii="Book Antiqua" w:hAnsi="Book Antiqua"/>
                <w:b/>
              </w:rPr>
            </w:pPr>
            <w:r w:rsidRPr="00E65275">
              <w:rPr>
                <w:rFonts w:ascii="Book Antiqua" w:hAnsi="Book Antiqua"/>
                <w:b/>
              </w:rPr>
              <w:t>Completion Period (from date of NOA)</w:t>
            </w:r>
          </w:p>
        </w:tc>
      </w:tr>
      <w:tr w:rsidR="000374A8" w:rsidRPr="000350A9" w14:paraId="2AD8F4D8" w14:textId="77777777" w:rsidTr="00FC6408">
        <w:trPr>
          <w:trHeight w:val="962"/>
        </w:trPr>
        <w:tc>
          <w:tcPr>
            <w:tcW w:w="709" w:type="dxa"/>
            <w:vMerge/>
          </w:tcPr>
          <w:p w14:paraId="543AD192" w14:textId="77777777" w:rsidR="000374A8" w:rsidRPr="00E65275" w:rsidRDefault="000374A8" w:rsidP="000374A8">
            <w:pPr>
              <w:numPr>
                <w:ilvl w:val="0"/>
                <w:numId w:val="46"/>
              </w:numPr>
              <w:rPr>
                <w:rFonts w:ascii="Book Antiqua" w:hAnsi="Book Antiqua"/>
              </w:rPr>
            </w:pPr>
          </w:p>
        </w:tc>
        <w:tc>
          <w:tcPr>
            <w:tcW w:w="1187" w:type="dxa"/>
            <w:vMerge/>
          </w:tcPr>
          <w:p w14:paraId="6F86AB9F" w14:textId="77777777" w:rsidR="000374A8" w:rsidRPr="00E65275" w:rsidRDefault="000374A8" w:rsidP="000374A8">
            <w:pPr>
              <w:rPr>
                <w:rFonts w:ascii="Book Antiqua" w:hAnsi="Book Antiqua"/>
              </w:rPr>
            </w:pPr>
          </w:p>
        </w:tc>
        <w:tc>
          <w:tcPr>
            <w:tcW w:w="5455" w:type="dxa"/>
            <w:gridSpan w:val="3"/>
          </w:tcPr>
          <w:p w14:paraId="001F2812" w14:textId="32D6A36A" w:rsidR="000374A8" w:rsidRPr="00B8529D" w:rsidRDefault="004129AD" w:rsidP="00790526">
            <w:pPr>
              <w:jc w:val="both"/>
              <w:rPr>
                <w:rFonts w:ascii="Book Antiqua" w:hAnsi="Book Antiqua"/>
                <w:color w:val="FF0000"/>
              </w:rPr>
            </w:pPr>
            <w:r w:rsidRPr="004129AD">
              <w:rPr>
                <w:rFonts w:ascii="Book Antiqua" w:hAnsi="Book Antiqua"/>
                <w:color w:val="FF0000"/>
              </w:rPr>
              <w:t>Site package Part-C - Switchyard Erection Work for 400/220kV Allahabad Substation Extension (SS-119)</w:t>
            </w:r>
          </w:p>
        </w:tc>
        <w:tc>
          <w:tcPr>
            <w:tcW w:w="2810" w:type="dxa"/>
            <w:vAlign w:val="center"/>
          </w:tcPr>
          <w:p w14:paraId="4650F522" w14:textId="77C6969A" w:rsidR="000374A8" w:rsidRPr="00B8529D" w:rsidRDefault="00F023A9" w:rsidP="00790526">
            <w:pPr>
              <w:jc w:val="both"/>
              <w:rPr>
                <w:rFonts w:ascii="Book Antiqua" w:hAnsi="Book Antiqua"/>
                <w:bCs/>
              </w:rPr>
            </w:pPr>
            <w:r>
              <w:rPr>
                <w:rFonts w:ascii="Book Antiqua" w:hAnsi="Book Antiqua"/>
                <w:bCs/>
                <w:color w:val="FF0000"/>
              </w:rPr>
              <w:t>3</w:t>
            </w:r>
            <w:r w:rsidR="00B8529D" w:rsidRPr="00B8529D">
              <w:rPr>
                <w:rFonts w:ascii="Book Antiqua" w:hAnsi="Book Antiqua"/>
                <w:bCs/>
                <w:color w:val="FF0000"/>
              </w:rPr>
              <w:t xml:space="preserve"> (</w:t>
            </w:r>
            <w:r>
              <w:rPr>
                <w:rFonts w:ascii="Book Antiqua" w:hAnsi="Book Antiqua"/>
                <w:bCs/>
                <w:color w:val="FF0000"/>
              </w:rPr>
              <w:t>Three</w:t>
            </w:r>
            <w:r w:rsidR="00B8529D" w:rsidRPr="00B8529D">
              <w:rPr>
                <w:rFonts w:ascii="Book Antiqua" w:hAnsi="Book Antiqua"/>
                <w:bCs/>
                <w:color w:val="FF0000"/>
              </w:rPr>
              <w:t>)</w:t>
            </w:r>
            <w:r w:rsidR="000374A8" w:rsidRPr="00B8529D">
              <w:rPr>
                <w:rFonts w:ascii="Book Antiqua" w:hAnsi="Book Antiqua"/>
                <w:bCs/>
                <w:color w:val="FF0000"/>
              </w:rPr>
              <w:t xml:space="preserve"> Months</w:t>
            </w:r>
          </w:p>
        </w:tc>
      </w:tr>
      <w:tr w:rsidR="000374A8" w:rsidRPr="000350A9" w14:paraId="58BEF006" w14:textId="77777777" w:rsidTr="00FC6408">
        <w:tc>
          <w:tcPr>
            <w:tcW w:w="709" w:type="dxa"/>
          </w:tcPr>
          <w:p w14:paraId="4C737F07" w14:textId="77777777" w:rsidR="000374A8" w:rsidRPr="00BA1FE9" w:rsidRDefault="000374A8" w:rsidP="000374A8">
            <w:pPr>
              <w:numPr>
                <w:ilvl w:val="0"/>
                <w:numId w:val="46"/>
              </w:numPr>
              <w:rPr>
                <w:rFonts w:ascii="Book Antiqua" w:hAnsi="Book Antiqua"/>
              </w:rPr>
            </w:pPr>
          </w:p>
        </w:tc>
        <w:tc>
          <w:tcPr>
            <w:tcW w:w="1187" w:type="dxa"/>
          </w:tcPr>
          <w:p w14:paraId="05DD173F" w14:textId="77777777" w:rsidR="000374A8" w:rsidRPr="00BA1FE9" w:rsidRDefault="000374A8" w:rsidP="000374A8">
            <w:pPr>
              <w:rPr>
                <w:rFonts w:ascii="Book Antiqua" w:hAnsi="Book Antiqua"/>
              </w:rPr>
            </w:pPr>
            <w:r w:rsidRPr="00BA1FE9">
              <w:rPr>
                <w:rFonts w:ascii="Book Antiqua" w:hAnsi="Book Antiqua"/>
              </w:rPr>
              <w:t>ITB 27.4 (b)</w:t>
            </w:r>
          </w:p>
        </w:tc>
        <w:tc>
          <w:tcPr>
            <w:tcW w:w="8265" w:type="dxa"/>
            <w:gridSpan w:val="4"/>
          </w:tcPr>
          <w:p w14:paraId="0DD18E5A" w14:textId="77777777" w:rsidR="000374A8" w:rsidRPr="00BA1FE9" w:rsidRDefault="000374A8" w:rsidP="000374A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3B4ECA98" w14:textId="77777777" w:rsidR="000374A8" w:rsidRPr="00BA1FE9" w:rsidRDefault="000374A8" w:rsidP="000374A8">
            <w:pPr>
              <w:jc w:val="both"/>
              <w:rPr>
                <w:rFonts w:ascii="Book Antiqua" w:hAnsi="Book Antiqua" w:cs="Arial"/>
                <w:snapToGrid w:val="0"/>
              </w:rPr>
            </w:pPr>
          </w:p>
        </w:tc>
      </w:tr>
      <w:tr w:rsidR="000374A8" w:rsidRPr="000350A9" w14:paraId="5A2C6BA7" w14:textId="77777777" w:rsidTr="00FC6408">
        <w:tc>
          <w:tcPr>
            <w:tcW w:w="709" w:type="dxa"/>
          </w:tcPr>
          <w:p w14:paraId="300B08F9" w14:textId="77777777" w:rsidR="000374A8" w:rsidRPr="00BA1FE9" w:rsidRDefault="000374A8" w:rsidP="000374A8">
            <w:pPr>
              <w:numPr>
                <w:ilvl w:val="0"/>
                <w:numId w:val="46"/>
              </w:numPr>
              <w:rPr>
                <w:rFonts w:ascii="Book Antiqua" w:hAnsi="Book Antiqua"/>
              </w:rPr>
            </w:pPr>
          </w:p>
        </w:tc>
        <w:tc>
          <w:tcPr>
            <w:tcW w:w="1187" w:type="dxa"/>
          </w:tcPr>
          <w:p w14:paraId="3263F66D" w14:textId="77777777" w:rsidR="000374A8" w:rsidRPr="00BA1FE9" w:rsidRDefault="000374A8" w:rsidP="000374A8">
            <w:pPr>
              <w:rPr>
                <w:rFonts w:ascii="Book Antiqua" w:hAnsi="Book Antiqua"/>
              </w:rPr>
            </w:pPr>
            <w:r w:rsidRPr="00BA1FE9">
              <w:rPr>
                <w:rFonts w:ascii="Book Antiqua" w:hAnsi="Book Antiqua"/>
              </w:rPr>
              <w:t>ITB 27.5 (b)</w:t>
            </w:r>
          </w:p>
        </w:tc>
        <w:tc>
          <w:tcPr>
            <w:tcW w:w="8265" w:type="dxa"/>
            <w:gridSpan w:val="4"/>
          </w:tcPr>
          <w:p w14:paraId="3FF16F64" w14:textId="77777777" w:rsidR="000374A8" w:rsidRPr="00BA1FE9" w:rsidRDefault="000374A8" w:rsidP="000374A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0374A8" w:rsidRPr="00BA1FE9" w:rsidRDefault="000374A8" w:rsidP="000374A8">
            <w:pPr>
              <w:jc w:val="both"/>
              <w:rPr>
                <w:rFonts w:ascii="Book Antiqua" w:hAnsi="Book Antiqua" w:cs="Arial"/>
                <w:snapToGrid w:val="0"/>
              </w:rPr>
            </w:pPr>
          </w:p>
        </w:tc>
      </w:tr>
      <w:tr w:rsidR="000374A8" w:rsidRPr="000350A9" w14:paraId="57234D4F" w14:textId="77777777" w:rsidTr="00FC6408">
        <w:trPr>
          <w:trHeight w:val="1036"/>
        </w:trPr>
        <w:tc>
          <w:tcPr>
            <w:tcW w:w="709" w:type="dxa"/>
          </w:tcPr>
          <w:p w14:paraId="0C9804E7" w14:textId="77777777" w:rsidR="000374A8" w:rsidRPr="00E43014" w:rsidRDefault="000374A8" w:rsidP="000374A8">
            <w:pPr>
              <w:numPr>
                <w:ilvl w:val="0"/>
                <w:numId w:val="46"/>
              </w:numPr>
              <w:rPr>
                <w:rFonts w:ascii="Book Antiqua" w:hAnsi="Book Antiqua"/>
              </w:rPr>
            </w:pPr>
          </w:p>
        </w:tc>
        <w:tc>
          <w:tcPr>
            <w:tcW w:w="1187" w:type="dxa"/>
          </w:tcPr>
          <w:p w14:paraId="3F00D92D" w14:textId="0BBC688D" w:rsidR="000374A8" w:rsidRPr="00E43014" w:rsidRDefault="000374A8" w:rsidP="000374A8">
            <w:pPr>
              <w:rPr>
                <w:rFonts w:ascii="Book Antiqua" w:hAnsi="Book Antiqua"/>
              </w:rPr>
            </w:pPr>
            <w:r w:rsidRPr="00E43014">
              <w:rPr>
                <w:rFonts w:ascii="Book Antiqua" w:hAnsi="Book Antiqua"/>
              </w:rPr>
              <w:t>ITB 28.1</w:t>
            </w:r>
          </w:p>
        </w:tc>
        <w:tc>
          <w:tcPr>
            <w:tcW w:w="8265" w:type="dxa"/>
            <w:gridSpan w:val="4"/>
          </w:tcPr>
          <w:p w14:paraId="5603A564" w14:textId="77777777" w:rsidR="000374A8" w:rsidRPr="00E43014" w:rsidRDefault="000374A8" w:rsidP="000374A8">
            <w:pPr>
              <w:jc w:val="both"/>
              <w:rPr>
                <w:rFonts w:ascii="Book Antiqua" w:hAnsi="Book Antiqua"/>
                <w:b/>
                <w:bCs/>
              </w:rPr>
            </w:pPr>
            <w:r w:rsidRPr="00E43014">
              <w:rPr>
                <w:rFonts w:ascii="Book Antiqua" w:hAnsi="Book Antiqua"/>
                <w:b/>
                <w:bCs/>
              </w:rPr>
              <w:t>Supplementing Sub Clause ITB 28.1</w:t>
            </w:r>
          </w:p>
          <w:p w14:paraId="64ECC1B2" w14:textId="77777777" w:rsidR="000374A8" w:rsidRPr="00E43014" w:rsidRDefault="000374A8" w:rsidP="000374A8">
            <w:pPr>
              <w:jc w:val="both"/>
              <w:rPr>
                <w:rFonts w:ascii="Book Antiqua" w:hAnsi="Book Antiqua"/>
                <w:b/>
                <w:bCs/>
              </w:rPr>
            </w:pPr>
          </w:p>
          <w:p w14:paraId="60C87A9E" w14:textId="7013B667" w:rsidR="000374A8" w:rsidRPr="009C38DF" w:rsidRDefault="000374A8" w:rsidP="000374A8">
            <w:pPr>
              <w:jc w:val="both"/>
              <w:rPr>
                <w:rFonts w:ascii="Book Antiqua" w:hAnsi="Book Antiqua"/>
                <w:bCs/>
              </w:rPr>
            </w:pPr>
            <w:r>
              <w:rPr>
                <w:rFonts w:ascii="Book Antiqua" w:hAnsi="Book Antiqua"/>
                <w:bCs/>
              </w:rPr>
              <w:t xml:space="preserve">No </w:t>
            </w:r>
            <w:r w:rsidRPr="00E43014">
              <w:rPr>
                <w:rFonts w:ascii="Book Antiqua" w:hAnsi="Book Antiqua"/>
                <w:bCs/>
              </w:rPr>
              <w:t xml:space="preserve">Purchase Preference </w:t>
            </w:r>
            <w:r>
              <w:rPr>
                <w:rFonts w:ascii="Book Antiqua" w:hAnsi="Book Antiqua"/>
                <w:bCs/>
              </w:rPr>
              <w:t>shall be applicable.</w:t>
            </w:r>
          </w:p>
          <w:p w14:paraId="1E986339" w14:textId="52269444" w:rsidR="000374A8" w:rsidRPr="00E43014" w:rsidRDefault="000374A8" w:rsidP="000374A8">
            <w:pPr>
              <w:jc w:val="both"/>
              <w:rPr>
                <w:rFonts w:ascii="Book Antiqua" w:hAnsi="Book Antiqua"/>
                <w:b/>
                <w:bCs/>
              </w:rPr>
            </w:pPr>
          </w:p>
        </w:tc>
      </w:tr>
      <w:tr w:rsidR="000374A8" w:rsidRPr="000350A9" w14:paraId="5E53A936" w14:textId="77777777" w:rsidTr="00FC6408">
        <w:trPr>
          <w:trHeight w:val="1296"/>
        </w:trPr>
        <w:tc>
          <w:tcPr>
            <w:tcW w:w="709" w:type="dxa"/>
          </w:tcPr>
          <w:p w14:paraId="13D5B821" w14:textId="77777777" w:rsidR="000374A8" w:rsidRPr="00C05B8F" w:rsidRDefault="000374A8" w:rsidP="000374A8">
            <w:pPr>
              <w:numPr>
                <w:ilvl w:val="0"/>
                <w:numId w:val="46"/>
              </w:numPr>
              <w:rPr>
                <w:rFonts w:ascii="Book Antiqua" w:hAnsi="Book Antiqua"/>
              </w:rPr>
            </w:pPr>
          </w:p>
        </w:tc>
        <w:tc>
          <w:tcPr>
            <w:tcW w:w="1187" w:type="dxa"/>
          </w:tcPr>
          <w:p w14:paraId="090574A0" w14:textId="77777777" w:rsidR="000374A8" w:rsidRPr="00C05B8F" w:rsidRDefault="000374A8" w:rsidP="000374A8">
            <w:pPr>
              <w:rPr>
                <w:rFonts w:ascii="Book Antiqua" w:hAnsi="Book Antiqua"/>
              </w:rPr>
            </w:pPr>
            <w:r w:rsidRPr="00C05B8F">
              <w:rPr>
                <w:rFonts w:ascii="Book Antiqua" w:hAnsi="Book Antiqua"/>
              </w:rPr>
              <w:t>ITB 28.2</w:t>
            </w:r>
          </w:p>
        </w:tc>
        <w:tc>
          <w:tcPr>
            <w:tcW w:w="8265" w:type="dxa"/>
            <w:gridSpan w:val="4"/>
          </w:tcPr>
          <w:p w14:paraId="3157DF2A" w14:textId="77777777" w:rsidR="000374A8" w:rsidRPr="00C05B8F" w:rsidRDefault="000374A8" w:rsidP="000374A8">
            <w:pPr>
              <w:jc w:val="both"/>
              <w:rPr>
                <w:rFonts w:ascii="Book Antiqua" w:hAnsi="Book Antiqua"/>
                <w:b/>
                <w:bCs/>
              </w:rPr>
            </w:pPr>
            <w:r w:rsidRPr="00C05B8F">
              <w:rPr>
                <w:rFonts w:ascii="Book Antiqua" w:hAnsi="Book Antiqua"/>
                <w:b/>
                <w:bCs/>
              </w:rPr>
              <w:t>Add a new Sub Clause ITB 28.2 as under:</w:t>
            </w:r>
          </w:p>
          <w:p w14:paraId="13191B36" w14:textId="77777777" w:rsidR="000374A8" w:rsidRPr="00C05B8F" w:rsidRDefault="000374A8" w:rsidP="000374A8">
            <w:pPr>
              <w:jc w:val="both"/>
              <w:rPr>
                <w:rFonts w:ascii="Book Antiqua" w:hAnsi="Book Antiqua"/>
              </w:rPr>
            </w:pPr>
          </w:p>
          <w:p w14:paraId="3787584F" w14:textId="33408CCF" w:rsidR="000374A8" w:rsidRPr="00C05B8F" w:rsidRDefault="000374A8" w:rsidP="000374A8">
            <w:pPr>
              <w:jc w:val="both"/>
              <w:rPr>
                <w:rFonts w:ascii="Book Antiqua" w:hAnsi="Book Antiqua"/>
              </w:rPr>
            </w:pPr>
            <w:r w:rsidRPr="00C05B8F">
              <w:rPr>
                <w:rFonts w:ascii="Book Antiqua" w:hAnsi="Book Antiqua"/>
              </w:rPr>
              <w:t>No margin of domestic preference will be allowed in evaluation and comparison of bids.</w:t>
            </w:r>
          </w:p>
        </w:tc>
      </w:tr>
      <w:tr w:rsidR="00D02F98" w:rsidRPr="000350A9" w14:paraId="4D57FFC2" w14:textId="77777777" w:rsidTr="00325D45">
        <w:trPr>
          <w:trHeight w:val="533"/>
        </w:trPr>
        <w:tc>
          <w:tcPr>
            <w:tcW w:w="709" w:type="dxa"/>
          </w:tcPr>
          <w:p w14:paraId="4A8F66A4" w14:textId="77777777" w:rsidR="00D02F98" w:rsidRPr="00C05B8F" w:rsidRDefault="00D02F98" w:rsidP="00D02F98">
            <w:pPr>
              <w:numPr>
                <w:ilvl w:val="0"/>
                <w:numId w:val="46"/>
              </w:numPr>
              <w:rPr>
                <w:rFonts w:ascii="Book Antiqua" w:hAnsi="Book Antiqua"/>
              </w:rPr>
            </w:pPr>
          </w:p>
        </w:tc>
        <w:tc>
          <w:tcPr>
            <w:tcW w:w="1187" w:type="dxa"/>
            <w:tcBorders>
              <w:right w:val="single" w:sz="4" w:space="0" w:color="auto"/>
            </w:tcBorders>
          </w:tcPr>
          <w:p w14:paraId="7A617C3D" w14:textId="79AE8341" w:rsidR="00D02F98" w:rsidRPr="0030630B" w:rsidRDefault="00D02F98" w:rsidP="00D02F98">
            <w:pPr>
              <w:rPr>
                <w:rFonts w:ascii="Book Antiqua" w:hAnsi="Book Antiqua"/>
                <w:highlight w:val="yellow"/>
              </w:rPr>
            </w:pPr>
            <w:r w:rsidRPr="0030630B">
              <w:rPr>
                <w:rFonts w:ascii="Book Antiqua" w:hAnsi="Book Antiqua"/>
              </w:rPr>
              <w:t>ITB 29</w:t>
            </w:r>
          </w:p>
        </w:tc>
        <w:tc>
          <w:tcPr>
            <w:tcW w:w="8265" w:type="dxa"/>
            <w:gridSpan w:val="4"/>
            <w:tcBorders>
              <w:left w:val="single" w:sz="4" w:space="0" w:color="auto"/>
            </w:tcBorders>
          </w:tcPr>
          <w:p w14:paraId="71E4F453" w14:textId="77777777" w:rsidR="00D02F98" w:rsidRPr="0030630B" w:rsidRDefault="00D02F98" w:rsidP="00D02F98">
            <w:pPr>
              <w:pStyle w:val="Default"/>
              <w:jc w:val="both"/>
              <w:rPr>
                <w:b/>
                <w:bCs/>
              </w:rPr>
            </w:pPr>
            <w:r w:rsidRPr="0030630B">
              <w:rPr>
                <w:b/>
                <w:bCs/>
              </w:rPr>
              <w:t xml:space="preserve">Replacing ITB clause 29 </w:t>
            </w:r>
          </w:p>
          <w:p w14:paraId="777E13AD" w14:textId="77777777" w:rsidR="00D02F98" w:rsidRPr="0030630B" w:rsidRDefault="00D02F98" w:rsidP="00D02F98">
            <w:pPr>
              <w:pStyle w:val="Default"/>
              <w:jc w:val="both"/>
            </w:pPr>
          </w:p>
          <w:p w14:paraId="3AC5DA0B" w14:textId="77777777" w:rsidR="00D02F98" w:rsidRPr="0030630B" w:rsidRDefault="00D02F98" w:rsidP="00D02F98">
            <w:pPr>
              <w:pStyle w:val="Default"/>
              <w:jc w:val="both"/>
            </w:pPr>
            <w:r w:rsidRPr="0030630B">
              <w:t>29. e-Reverse Auction (e-RA)</w:t>
            </w:r>
          </w:p>
          <w:p w14:paraId="534ABE1F" w14:textId="77777777" w:rsidR="00D02F98" w:rsidRPr="0030630B" w:rsidRDefault="00D02F98" w:rsidP="00D02F98">
            <w:pPr>
              <w:pStyle w:val="Default"/>
              <w:jc w:val="both"/>
            </w:pPr>
          </w:p>
          <w:p w14:paraId="756C9B34" w14:textId="77777777" w:rsidR="00D02F98" w:rsidRPr="0030630B" w:rsidRDefault="00D02F98" w:rsidP="00D02F98">
            <w:pPr>
              <w:pStyle w:val="Default"/>
              <w:ind w:left="702" w:hanging="702"/>
              <w:jc w:val="both"/>
            </w:pPr>
            <w:r w:rsidRPr="0030630B">
              <w:t>29.1</w:t>
            </w:r>
            <w:r w:rsidRPr="0030630B">
              <w:tab/>
              <w:t xml:space="preserve">The Employer reserves the right to conduct e-Reverse Auction (e-RA) for further reduction in the price. In case e-RA is conducted, same shall be done in the manner as indicated at </w:t>
            </w:r>
            <w:r w:rsidRPr="0030630B">
              <w:rPr>
                <w:b/>
                <w:bCs/>
              </w:rPr>
              <w:t xml:space="preserve">Annexure-B (BDS). </w:t>
            </w:r>
          </w:p>
          <w:p w14:paraId="628B01F7" w14:textId="77777777" w:rsidR="00D02F98" w:rsidRPr="0030630B" w:rsidRDefault="00D02F98" w:rsidP="00D02F98">
            <w:pPr>
              <w:pStyle w:val="Default"/>
              <w:ind w:left="702" w:hanging="702"/>
              <w:jc w:val="both"/>
            </w:pPr>
          </w:p>
          <w:p w14:paraId="09D7461D" w14:textId="29BB6B1E" w:rsidR="00D02F98" w:rsidRPr="0030630B" w:rsidRDefault="00D02F98" w:rsidP="00D02F98">
            <w:pPr>
              <w:pStyle w:val="Default"/>
              <w:ind w:left="702" w:hanging="702"/>
              <w:jc w:val="both"/>
            </w:pPr>
            <w:r w:rsidRPr="0030630B">
              <w:tab/>
            </w:r>
            <w:proofErr w:type="gramStart"/>
            <w:r w:rsidRPr="0030630B">
              <w:t>For the purpose of</w:t>
            </w:r>
            <w:proofErr w:type="gramEnd"/>
            <w:r w:rsidRPr="0030630B">
              <w:t xml:space="preserve"> the aforesaid, the ‘Indicative Estimated Cost for e-RA’ is </w:t>
            </w:r>
            <w:r w:rsidRPr="0030630B">
              <w:rPr>
                <w:b/>
                <w:bCs/>
                <w:color w:val="FF0000"/>
              </w:rPr>
              <w:t xml:space="preserve">INR </w:t>
            </w:r>
            <w:r w:rsidR="009E274C">
              <w:rPr>
                <w:b/>
                <w:bCs/>
                <w:color w:val="FF0000"/>
              </w:rPr>
              <w:t>358.24 Lakhs</w:t>
            </w:r>
            <w:r w:rsidRPr="0030630B">
              <w:rPr>
                <w:b/>
                <w:bCs/>
                <w:color w:val="FF0000"/>
              </w:rPr>
              <w:t>.</w:t>
            </w:r>
          </w:p>
          <w:p w14:paraId="22A970CC" w14:textId="77777777" w:rsidR="00D02F98" w:rsidRPr="0030630B" w:rsidRDefault="00D02F98" w:rsidP="00D02F98">
            <w:pPr>
              <w:pStyle w:val="Default"/>
              <w:jc w:val="both"/>
            </w:pPr>
          </w:p>
          <w:p w14:paraId="595906AB" w14:textId="77777777" w:rsidR="00D02F98" w:rsidRPr="0030630B" w:rsidRDefault="00D02F98" w:rsidP="00D02F98">
            <w:pPr>
              <w:pStyle w:val="Default"/>
              <w:tabs>
                <w:tab w:val="left" w:pos="1332"/>
              </w:tabs>
              <w:ind w:left="702" w:hanging="702"/>
              <w:jc w:val="both"/>
            </w:pPr>
            <w:r w:rsidRPr="0030630B">
              <w:tab/>
              <w:t xml:space="preserve">Further, Business Rules for e-Reverse Auction and a sample format for e-Reverse Auction Notice </w:t>
            </w:r>
            <w:r>
              <w:t xml:space="preserve">shall be shared </w:t>
            </w:r>
            <w:r w:rsidRPr="008F319B">
              <w:t>to all bidders who are eligible for E-RA</w:t>
            </w:r>
            <w:r>
              <w:t>.</w:t>
            </w:r>
          </w:p>
          <w:p w14:paraId="4761AFAD" w14:textId="77777777" w:rsidR="00D02F98" w:rsidRPr="0030630B" w:rsidRDefault="00D02F98" w:rsidP="00D02F98">
            <w:pPr>
              <w:pStyle w:val="Default"/>
              <w:ind w:left="702" w:hanging="702"/>
              <w:jc w:val="both"/>
              <w:rPr>
                <w:b/>
                <w:bCs/>
                <w:strike/>
              </w:rPr>
            </w:pPr>
          </w:p>
          <w:p w14:paraId="099D6CB9" w14:textId="77777777" w:rsidR="00D02F98" w:rsidRDefault="00D02F98" w:rsidP="00D02F98">
            <w:pPr>
              <w:pStyle w:val="Default"/>
              <w:ind w:left="698" w:hanging="698"/>
              <w:jc w:val="both"/>
              <w:rPr>
                <w:rFonts w:cs="Arial"/>
                <w:sz w:val="22"/>
                <w:szCs w:val="22"/>
              </w:rPr>
            </w:pPr>
            <w:r>
              <w:rPr>
                <w:rFonts w:cs="Arial"/>
                <w:b/>
                <w:bCs/>
                <w:sz w:val="22"/>
                <w:szCs w:val="22"/>
              </w:rPr>
              <w:t>Note: -</w:t>
            </w:r>
            <w:r>
              <w:rPr>
                <w:rFonts w:cs="Arial"/>
                <w:sz w:val="22"/>
                <w:szCs w:val="22"/>
              </w:rPr>
              <w:t xml:space="preserve">POWERGRID has its own platform for conducting e-Reverse Auction (E-RA) i.e. </w:t>
            </w:r>
            <w:r>
              <w:rPr>
                <w:rFonts w:cs="Arial"/>
                <w:b/>
                <w:bCs/>
                <w:sz w:val="22"/>
                <w:szCs w:val="22"/>
                <w:u w:val="single"/>
              </w:rPr>
              <w:t>POWERGRID Reverse Auction and Integrated Tendering Portal (PRANIT)</w:t>
            </w:r>
            <w:r>
              <w:rPr>
                <w:rFonts w:cs="Arial"/>
                <w:sz w:val="22"/>
                <w:szCs w:val="22"/>
              </w:rPr>
              <w:t xml:space="preserve"> and alternatively POWERGRID have also </w:t>
            </w:r>
            <w:proofErr w:type="gramStart"/>
            <w:r>
              <w:rPr>
                <w:rFonts w:cs="Arial"/>
                <w:sz w:val="22"/>
                <w:szCs w:val="22"/>
              </w:rPr>
              <w:t>made arrangements</w:t>
            </w:r>
            <w:proofErr w:type="gramEnd"/>
            <w:r>
              <w:rPr>
                <w:rFonts w:cs="Arial"/>
                <w:sz w:val="22"/>
                <w:szCs w:val="22"/>
              </w:rPr>
              <w:t xml:space="preserve"> with M/s MJUNCTION SERVICES LTD, who will be POWERGRID’s authorized Application Service Provider (</w:t>
            </w:r>
            <w:r>
              <w:rPr>
                <w:rFonts w:cs="Arial"/>
                <w:b/>
                <w:bCs/>
                <w:sz w:val="22"/>
                <w:szCs w:val="22"/>
              </w:rPr>
              <w:t>ASP</w:t>
            </w:r>
            <w:r>
              <w:rPr>
                <w:rFonts w:cs="Arial"/>
                <w:sz w:val="22"/>
                <w:szCs w:val="22"/>
              </w:rPr>
              <w:t xml:space="preserve">) for e-Reverse Auction. </w:t>
            </w:r>
          </w:p>
          <w:p w14:paraId="7760A5C2" w14:textId="77777777" w:rsidR="00D02F98" w:rsidRDefault="00D02F98" w:rsidP="00D02F98">
            <w:pPr>
              <w:pStyle w:val="Default"/>
              <w:ind w:left="698" w:hanging="698"/>
              <w:jc w:val="both"/>
              <w:rPr>
                <w:rFonts w:cs="Arial"/>
                <w:sz w:val="22"/>
                <w:szCs w:val="22"/>
              </w:rPr>
            </w:pPr>
          </w:p>
          <w:p w14:paraId="51C3F84A" w14:textId="77777777" w:rsidR="00D02F98" w:rsidRDefault="00D02F98" w:rsidP="00D02F98">
            <w:pPr>
              <w:pStyle w:val="Default"/>
              <w:ind w:left="698" w:hanging="698"/>
              <w:jc w:val="both"/>
              <w:rPr>
                <w:rFonts w:cs="Arial"/>
                <w:b/>
                <w:bCs/>
                <w:u w:val="single"/>
              </w:rPr>
            </w:pPr>
            <w:r>
              <w:rPr>
                <w:rFonts w:cs="Arial"/>
                <w:sz w:val="22"/>
                <w:szCs w:val="22"/>
              </w:rPr>
              <w:t xml:space="preserve">             </w:t>
            </w:r>
            <w:r>
              <w:rPr>
                <w:rFonts w:cs="Arial"/>
                <w:b/>
                <w:bCs/>
                <w:u w:val="single"/>
              </w:rPr>
              <w:t>The selection of platform (i.e. either PRANIT or ASP) for conducting e-reverse auction shall be intimated to the shortlisted bidders through e-Reverse Auction Notice on pre-specified date and time.</w:t>
            </w:r>
          </w:p>
          <w:p w14:paraId="66190F9D" w14:textId="77777777" w:rsidR="00D02F98" w:rsidRDefault="00D02F98" w:rsidP="00D02F98">
            <w:pPr>
              <w:pStyle w:val="Default"/>
              <w:ind w:left="698" w:hanging="698"/>
              <w:jc w:val="both"/>
              <w:rPr>
                <w:rFonts w:cs="Arial"/>
                <w:sz w:val="22"/>
                <w:szCs w:val="22"/>
              </w:rPr>
            </w:pPr>
          </w:p>
          <w:p w14:paraId="6A78E6FB" w14:textId="77777777" w:rsidR="00D02F98" w:rsidRDefault="00D02F98" w:rsidP="00D02F98">
            <w:pPr>
              <w:pStyle w:val="Default"/>
              <w:ind w:left="698" w:hanging="698"/>
              <w:jc w:val="both"/>
              <w:rPr>
                <w:rFonts w:cs="Arial"/>
                <w:sz w:val="22"/>
                <w:szCs w:val="22"/>
              </w:rPr>
            </w:pPr>
            <w:r>
              <w:rPr>
                <w:rFonts w:cs="Arial"/>
                <w:sz w:val="22"/>
                <w:szCs w:val="22"/>
              </w:rPr>
              <w:t xml:space="preserve">            The bidders shortlisted for e-RA, must have registration on PRANIT </w:t>
            </w:r>
            <w:hyperlink r:id="rId27" w:history="1">
              <w:r>
                <w:rPr>
                  <w:rStyle w:val="Hyperlink"/>
                  <w:rFonts w:cs="Arial"/>
                  <w:sz w:val="22"/>
                  <w:szCs w:val="22"/>
                </w:rPr>
                <w:t>https://etender.powergrid.in/</w:t>
              </w:r>
            </w:hyperlink>
            <w:r>
              <w:rPr>
                <w:rFonts w:cs="Arial"/>
                <w:sz w:val="22"/>
                <w:szCs w:val="22"/>
              </w:rPr>
              <w:t xml:space="preserve"> and </w:t>
            </w:r>
            <w:proofErr w:type="spellStart"/>
            <w:r>
              <w:rPr>
                <w:rFonts w:cs="Arial"/>
                <w:sz w:val="22"/>
                <w:szCs w:val="22"/>
              </w:rPr>
              <w:t>Mjunction</w:t>
            </w:r>
            <w:proofErr w:type="spellEnd"/>
            <w:r>
              <w:rPr>
                <w:rFonts w:cs="Arial"/>
                <w:sz w:val="22"/>
                <w:szCs w:val="22"/>
              </w:rPr>
              <w:t xml:space="preserve"> portal </w:t>
            </w:r>
            <w:hyperlink r:id="rId28" w:history="1">
              <w:r>
                <w:rPr>
                  <w:rStyle w:val="Hyperlink"/>
                  <w:rFonts w:cs="Arial"/>
                  <w:i/>
                  <w:iCs/>
                  <w:sz w:val="22"/>
                  <w:szCs w:val="22"/>
                </w:rPr>
                <w:t>https://auction.buyjunction.in</w:t>
              </w:r>
            </w:hyperlink>
            <w:r>
              <w:rPr>
                <w:rFonts w:cs="Arial"/>
                <w:sz w:val="22"/>
                <w:szCs w:val="22"/>
              </w:rPr>
              <w:t xml:space="preserve"> (ASP) (as applicable) for participation in e-RA. </w:t>
            </w:r>
          </w:p>
          <w:p w14:paraId="3B420912" w14:textId="77777777" w:rsidR="00D02F98" w:rsidRDefault="00D02F98" w:rsidP="00D02F98">
            <w:pPr>
              <w:pStyle w:val="Default"/>
              <w:ind w:left="698" w:hanging="698"/>
              <w:jc w:val="both"/>
              <w:rPr>
                <w:rFonts w:cs="Arial"/>
                <w:sz w:val="22"/>
                <w:szCs w:val="22"/>
              </w:rPr>
            </w:pPr>
          </w:p>
          <w:p w14:paraId="6F62C1DE" w14:textId="77777777" w:rsidR="00D02F98" w:rsidRDefault="00D02F98" w:rsidP="00D02F98">
            <w:pPr>
              <w:pStyle w:val="Default"/>
              <w:ind w:left="698" w:hanging="698"/>
              <w:jc w:val="both"/>
              <w:rPr>
                <w:rFonts w:cs="Arial"/>
                <w:sz w:val="22"/>
                <w:szCs w:val="22"/>
              </w:rPr>
            </w:pPr>
            <w:r>
              <w:rPr>
                <w:rFonts w:cs="Arial"/>
                <w:sz w:val="22"/>
                <w:szCs w:val="22"/>
              </w:rPr>
              <w:t xml:space="preserve">            In case of registration on </w:t>
            </w:r>
            <w:proofErr w:type="spellStart"/>
            <w:r>
              <w:rPr>
                <w:rFonts w:cs="Arial"/>
                <w:sz w:val="22"/>
                <w:szCs w:val="22"/>
              </w:rPr>
              <w:t>Mjunction</w:t>
            </w:r>
            <w:proofErr w:type="spellEnd"/>
            <w:r>
              <w:rPr>
                <w:rFonts w:cs="Arial"/>
                <w:sz w:val="22"/>
                <w:szCs w:val="22"/>
              </w:rPr>
              <w:t xml:space="preserve"> Portal (as applicable), shortlisted bidders are required to contact M/s </w:t>
            </w:r>
            <w:proofErr w:type="spellStart"/>
            <w:r>
              <w:rPr>
                <w:rFonts w:cs="Arial"/>
                <w:sz w:val="22"/>
                <w:szCs w:val="22"/>
              </w:rPr>
              <w:t>MJunction</w:t>
            </w:r>
            <w:proofErr w:type="spellEnd"/>
            <w:r>
              <w:rPr>
                <w:rFonts w:cs="Arial"/>
                <w:sz w:val="22"/>
                <w:szCs w:val="22"/>
              </w:rPr>
              <w:t xml:space="preserve"> Services Limited, at following address to complete the registration formalities:</w:t>
            </w:r>
          </w:p>
          <w:p w14:paraId="3AB442AE" w14:textId="77777777" w:rsidR="00D02F98" w:rsidRDefault="00D02F98" w:rsidP="00D02F98">
            <w:pPr>
              <w:pStyle w:val="Default"/>
              <w:ind w:left="886" w:hanging="886"/>
              <w:jc w:val="both"/>
              <w:rPr>
                <w:rFonts w:cs="Arial"/>
                <w:b/>
                <w:bCs/>
                <w:sz w:val="22"/>
                <w:szCs w:val="22"/>
              </w:rPr>
            </w:pPr>
          </w:p>
          <w:p w14:paraId="306EEFBE" w14:textId="77777777" w:rsidR="00D02F98" w:rsidRDefault="00D02F98" w:rsidP="00D02F98">
            <w:pPr>
              <w:ind w:left="675"/>
              <w:jc w:val="both"/>
              <w:rPr>
                <w:rFonts w:ascii="Book Antiqua" w:hAnsi="Book Antiqua" w:cs="Arial"/>
                <w:b/>
                <w:bCs/>
                <w:sz w:val="22"/>
                <w:szCs w:val="22"/>
              </w:rPr>
            </w:pPr>
            <w:r>
              <w:rPr>
                <w:rFonts w:ascii="Book Antiqua" w:hAnsi="Book Antiqua" w:cs="Arial"/>
                <w:b/>
                <w:bCs/>
                <w:sz w:val="22"/>
                <w:szCs w:val="22"/>
              </w:rPr>
              <w:t>M/S MJUNCTION SERVICES LIMITED</w:t>
            </w:r>
          </w:p>
          <w:p w14:paraId="2AF02065" w14:textId="77777777" w:rsidR="00D02F98" w:rsidRDefault="00D02F98" w:rsidP="00D02F98">
            <w:pPr>
              <w:ind w:left="675"/>
              <w:jc w:val="both"/>
              <w:rPr>
                <w:rFonts w:ascii="Book Antiqua" w:hAnsi="Book Antiqua" w:cs="Arial"/>
                <w:b/>
                <w:bCs/>
                <w:sz w:val="22"/>
                <w:szCs w:val="22"/>
                <w:lang w:val="sv-SE"/>
              </w:rPr>
            </w:pPr>
            <w:r>
              <w:rPr>
                <w:rFonts w:ascii="Book Antiqua" w:hAnsi="Book Antiqua" w:cs="Arial"/>
                <w:b/>
                <w:bCs/>
                <w:sz w:val="22"/>
                <w:szCs w:val="22"/>
              </w:rPr>
              <w:t xml:space="preserve">GODREJ WATERSIDE, 3RD FLOOR, TOWER 1, </w:t>
            </w:r>
            <w:r>
              <w:rPr>
                <w:rFonts w:ascii="Book Antiqua" w:hAnsi="Book Antiqua" w:cs="Arial"/>
                <w:b/>
                <w:bCs/>
                <w:sz w:val="22"/>
                <w:szCs w:val="22"/>
                <w:lang w:val="sv-SE"/>
              </w:rPr>
              <w:t>PLOT V, BLOCK DP, SECTOR V, SALT LAKE, KOLKATA - 700091.</w:t>
            </w:r>
          </w:p>
          <w:p w14:paraId="59178A66" w14:textId="77777777" w:rsidR="00D02F98" w:rsidRDefault="00D02F98" w:rsidP="00D02F98">
            <w:pPr>
              <w:numPr>
                <w:ilvl w:val="0"/>
                <w:numId w:val="48"/>
              </w:numPr>
              <w:ind w:left="958" w:hanging="283"/>
              <w:rPr>
                <w:rFonts w:ascii="Book Antiqua" w:hAnsi="Book Antiqua" w:cs="Aptos"/>
                <w:b/>
                <w:sz w:val="22"/>
                <w:szCs w:val="22"/>
                <w:lang w:val="sv-SE"/>
              </w:rPr>
            </w:pPr>
            <w:r>
              <w:rPr>
                <w:rFonts w:ascii="Book Antiqua" w:hAnsi="Book Antiqua" w:cs="Aptos"/>
                <w:b/>
                <w:sz w:val="22"/>
                <w:szCs w:val="22"/>
                <w:lang w:val="sv-SE"/>
              </w:rPr>
              <w:t xml:space="preserve">Rimi Ghosh, </w:t>
            </w:r>
            <w:hyperlink r:id="rId29" w:history="1">
              <w:r>
                <w:rPr>
                  <w:rStyle w:val="Hyperlink"/>
                  <w:rFonts w:ascii="Book Antiqua" w:hAnsi="Book Antiqua" w:cs="Aptos"/>
                  <w:b/>
                  <w:sz w:val="22"/>
                  <w:szCs w:val="22"/>
                  <w:lang w:val="sv-SE"/>
                </w:rPr>
                <w:t>rimi.ghosh@mjunction.in</w:t>
              </w:r>
            </w:hyperlink>
            <w:r>
              <w:rPr>
                <w:rFonts w:ascii="Book Antiqua" w:hAnsi="Book Antiqua" w:cs="Aptos"/>
                <w:b/>
                <w:sz w:val="22"/>
                <w:szCs w:val="22"/>
                <w:lang w:val="sv-SE"/>
              </w:rPr>
              <w:t>, 9650044156.</w:t>
            </w:r>
          </w:p>
          <w:p w14:paraId="77253E5F" w14:textId="77777777" w:rsidR="00D02F98" w:rsidRDefault="00D02F98" w:rsidP="00D02F98">
            <w:pPr>
              <w:pStyle w:val="Default"/>
              <w:ind w:left="886" w:hanging="886"/>
              <w:jc w:val="both"/>
              <w:rPr>
                <w:rFonts w:cs="Arial"/>
                <w:b/>
                <w:bCs/>
                <w:sz w:val="22"/>
                <w:szCs w:val="22"/>
                <w:lang w:val="sv-SE"/>
              </w:rPr>
            </w:pPr>
          </w:p>
          <w:p w14:paraId="08E82820" w14:textId="6AD6C21D" w:rsidR="00D02F98" w:rsidRPr="0030630B" w:rsidRDefault="00D02F98" w:rsidP="00D02F98">
            <w:pPr>
              <w:pStyle w:val="Default"/>
              <w:jc w:val="both"/>
              <w:rPr>
                <w:highlight w:val="yellow"/>
              </w:rPr>
            </w:pPr>
            <w:r>
              <w:rPr>
                <w:rFonts w:cs="Arial"/>
                <w:sz w:val="22"/>
                <w:szCs w:val="22"/>
              </w:rPr>
              <w:t xml:space="preserve">The said registration on </w:t>
            </w:r>
            <w:proofErr w:type="spellStart"/>
            <w:r>
              <w:rPr>
                <w:rFonts w:cs="Arial"/>
                <w:sz w:val="22"/>
                <w:szCs w:val="22"/>
              </w:rPr>
              <w:t>Mjunction</w:t>
            </w:r>
            <w:proofErr w:type="spellEnd"/>
            <w:r>
              <w:rPr>
                <w:rFonts w:cs="Arial"/>
                <w:sz w:val="22"/>
                <w:szCs w:val="22"/>
              </w:rPr>
              <w:t xml:space="preserve"> Portal is free of cost for the bidders.</w:t>
            </w:r>
          </w:p>
        </w:tc>
      </w:tr>
      <w:tr w:rsidR="000374A8" w:rsidRPr="000350A9" w14:paraId="7B1D08C3" w14:textId="77777777" w:rsidTr="00FC6408">
        <w:trPr>
          <w:trHeight w:val="386"/>
        </w:trPr>
        <w:tc>
          <w:tcPr>
            <w:tcW w:w="709" w:type="dxa"/>
          </w:tcPr>
          <w:p w14:paraId="52FDDDBC" w14:textId="77777777" w:rsidR="000374A8" w:rsidRPr="008823F7" w:rsidRDefault="000374A8" w:rsidP="000374A8">
            <w:pPr>
              <w:numPr>
                <w:ilvl w:val="0"/>
                <w:numId w:val="46"/>
              </w:numPr>
              <w:rPr>
                <w:rFonts w:ascii="Book Antiqua" w:hAnsi="Book Antiqua"/>
              </w:rPr>
            </w:pPr>
          </w:p>
        </w:tc>
        <w:tc>
          <w:tcPr>
            <w:tcW w:w="1187" w:type="dxa"/>
          </w:tcPr>
          <w:p w14:paraId="70306384" w14:textId="6D3D8A17" w:rsidR="000374A8" w:rsidRPr="008823F7" w:rsidRDefault="000374A8" w:rsidP="000374A8">
            <w:pPr>
              <w:rPr>
                <w:rFonts w:ascii="Book Antiqua" w:hAnsi="Book Antiqua"/>
              </w:rPr>
            </w:pPr>
            <w:r w:rsidRPr="008823F7">
              <w:rPr>
                <w:rFonts w:ascii="Book Antiqua" w:hAnsi="Book Antiqua"/>
              </w:rPr>
              <w:t>ITB 31.1</w:t>
            </w:r>
          </w:p>
        </w:tc>
        <w:tc>
          <w:tcPr>
            <w:tcW w:w="8265" w:type="dxa"/>
            <w:gridSpan w:val="4"/>
          </w:tcPr>
          <w:p w14:paraId="0D2F0BB3" w14:textId="77777777" w:rsidR="000374A8" w:rsidRPr="008823F7" w:rsidRDefault="000374A8" w:rsidP="000374A8">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0374A8" w:rsidRPr="008823F7" w:rsidRDefault="000374A8" w:rsidP="000374A8">
            <w:pPr>
              <w:jc w:val="both"/>
              <w:rPr>
                <w:rFonts w:ascii="Book Antiqua" w:hAnsi="Book Antiqua"/>
                <w:b/>
                <w:bCs/>
              </w:rPr>
            </w:pPr>
          </w:p>
          <w:p w14:paraId="236B1523" w14:textId="77777777" w:rsidR="000374A8" w:rsidRPr="008823F7" w:rsidRDefault="000374A8" w:rsidP="000374A8">
            <w:pPr>
              <w:jc w:val="both"/>
              <w:rPr>
                <w:rFonts w:ascii="Book Antiqua" w:hAnsi="Book Antiqua"/>
              </w:rPr>
            </w:pPr>
            <w:r w:rsidRPr="008823F7">
              <w:rPr>
                <w:rFonts w:ascii="Book Antiqua" w:hAnsi="Book Antiqua"/>
              </w:rPr>
              <w:lastRenderedPageBreak/>
              <w:t xml:space="preserve">Address POWERGRID Office location for documents verification: </w:t>
            </w:r>
          </w:p>
          <w:p w14:paraId="5E16A313" w14:textId="77777777" w:rsidR="000374A8" w:rsidRPr="008823F7" w:rsidRDefault="000374A8" w:rsidP="000374A8">
            <w:pPr>
              <w:jc w:val="both"/>
              <w:rPr>
                <w:rFonts w:ascii="Book Antiqua" w:hAnsi="Book Antiqua"/>
                <w:b/>
                <w:bCs/>
              </w:rPr>
            </w:pPr>
          </w:p>
          <w:p w14:paraId="257AF50F" w14:textId="77777777" w:rsidR="000374A8" w:rsidRPr="008823F7" w:rsidRDefault="000374A8" w:rsidP="000374A8">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0374A8" w:rsidRPr="008823F7" w:rsidRDefault="000374A8" w:rsidP="000374A8">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0374A8" w:rsidRPr="008823F7" w:rsidRDefault="000374A8" w:rsidP="000374A8">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0374A8" w:rsidRPr="008823F7" w:rsidRDefault="000374A8" w:rsidP="000374A8">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0374A8" w:rsidRPr="008823F7" w:rsidRDefault="000374A8" w:rsidP="000374A8">
            <w:pPr>
              <w:jc w:val="both"/>
              <w:rPr>
                <w:rFonts w:ascii="Book Antiqua" w:hAnsi="Book Antiqua" w:cs="Arial"/>
                <w:snapToGrid w:val="0"/>
              </w:rPr>
            </w:pPr>
          </w:p>
          <w:p w14:paraId="254358C7" w14:textId="060BCDB2" w:rsidR="000374A8" w:rsidRPr="008823F7" w:rsidRDefault="000374A8" w:rsidP="000374A8">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0374A8" w:rsidRPr="008823F7" w:rsidRDefault="000374A8" w:rsidP="000374A8">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Pr>
                <w:rFonts w:ascii="Book Antiqua" w:hAnsi="Book Antiqua"/>
                <w:color w:val="FF0000"/>
                <w:lang w:val="en-GB"/>
              </w:rPr>
              <w:t>35</w:t>
            </w:r>
            <w:r w:rsidRPr="008823F7">
              <w:rPr>
                <w:rFonts w:ascii="Book Antiqua" w:hAnsi="Book Antiqua"/>
                <w:color w:val="FF0000"/>
                <w:lang w:val="en-GB"/>
              </w:rPr>
              <w:t>/+91 8650502475</w:t>
            </w:r>
          </w:p>
        </w:tc>
      </w:tr>
      <w:tr w:rsidR="000374A8" w:rsidRPr="000350A9" w14:paraId="72FE9FFA" w14:textId="77777777" w:rsidTr="00FC6408">
        <w:tc>
          <w:tcPr>
            <w:tcW w:w="709" w:type="dxa"/>
          </w:tcPr>
          <w:p w14:paraId="4BF1EEC3" w14:textId="77777777" w:rsidR="000374A8" w:rsidRPr="00A559E1" w:rsidRDefault="000374A8" w:rsidP="000374A8">
            <w:pPr>
              <w:numPr>
                <w:ilvl w:val="0"/>
                <w:numId w:val="46"/>
              </w:numPr>
              <w:rPr>
                <w:rFonts w:ascii="Book Antiqua" w:hAnsi="Book Antiqua"/>
              </w:rPr>
            </w:pPr>
          </w:p>
        </w:tc>
        <w:tc>
          <w:tcPr>
            <w:tcW w:w="1187" w:type="dxa"/>
          </w:tcPr>
          <w:p w14:paraId="1B617A5F" w14:textId="52C1E4FD" w:rsidR="000374A8" w:rsidRPr="00A559E1" w:rsidRDefault="000374A8" w:rsidP="000374A8">
            <w:pPr>
              <w:rPr>
                <w:rFonts w:ascii="Book Antiqua" w:hAnsi="Book Antiqua"/>
              </w:rPr>
            </w:pPr>
            <w:r w:rsidRPr="00A559E1">
              <w:rPr>
                <w:rFonts w:ascii="Book Antiqua" w:hAnsi="Book Antiqua"/>
                <w:bCs/>
                <w:lang w:val="en-GB"/>
              </w:rPr>
              <w:t>ITB 35.2</w:t>
            </w:r>
          </w:p>
        </w:tc>
        <w:tc>
          <w:tcPr>
            <w:tcW w:w="8265" w:type="dxa"/>
            <w:gridSpan w:val="4"/>
          </w:tcPr>
          <w:p w14:paraId="05A04597"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Add new sub-clauses ITB 35.3 and 35.4:</w:t>
            </w:r>
          </w:p>
          <w:p w14:paraId="709A525F" w14:textId="77777777" w:rsidR="000374A8" w:rsidRPr="00A559E1" w:rsidRDefault="000374A8" w:rsidP="000374A8">
            <w:pPr>
              <w:ind w:left="1080" w:hanging="1080"/>
              <w:jc w:val="both"/>
              <w:rPr>
                <w:rFonts w:ascii="Book Antiqua" w:hAnsi="Book Antiqua"/>
                <w:bCs/>
                <w:lang w:val="en-GB"/>
              </w:rPr>
            </w:pPr>
          </w:p>
          <w:p w14:paraId="6B570045"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35.3</w:t>
            </w:r>
            <w:r w:rsidRPr="00A559E1">
              <w:rPr>
                <w:rFonts w:ascii="Book Antiqua" w:hAnsi="Book Antiqua"/>
                <w:bCs/>
                <w:lang w:val="en-GB"/>
              </w:rPr>
              <w:tab/>
              <w:t>The Contractor shall submit the Contract Performance Guarantee (CPG) as follows:</w:t>
            </w:r>
          </w:p>
          <w:p w14:paraId="03B2375A" w14:textId="77777777" w:rsidR="000374A8" w:rsidRPr="00A559E1" w:rsidRDefault="000374A8" w:rsidP="000374A8">
            <w:pPr>
              <w:ind w:left="1080" w:hanging="1080"/>
              <w:jc w:val="both"/>
              <w:rPr>
                <w:rFonts w:ascii="Book Antiqua" w:hAnsi="Book Antiqua"/>
                <w:bCs/>
                <w:lang w:val="en-GB"/>
              </w:rPr>
            </w:pPr>
          </w:p>
          <w:p w14:paraId="67023AE7" w14:textId="2CD282FE"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35.3.1</w:t>
            </w:r>
            <w:r w:rsidRPr="00A559E1">
              <w:rPr>
                <w:rFonts w:ascii="Book Antiqua" w:hAnsi="Book Antiqua"/>
                <w:bCs/>
                <w:lang w:val="en-GB"/>
              </w:rPr>
              <w:tab/>
              <w:t xml:space="preserve">Pro-rata deduction at the rate of </w:t>
            </w:r>
            <w:r w:rsidRPr="00A559E1">
              <w:rPr>
                <w:rFonts w:ascii="Book Antiqua" w:hAnsi="Book Antiqua"/>
                <w:b/>
                <w:lang w:val="en-GB"/>
              </w:rPr>
              <w:t>Ten percent (10%)</w:t>
            </w:r>
            <w:r w:rsidRPr="00A559E1">
              <w:rPr>
                <w:rFonts w:ascii="Book Antiqua" w:hAnsi="Book Antiqua"/>
                <w:bCs/>
                <w:lang w:val="en-GB"/>
              </w:rPr>
              <w:t xml:space="preserve"> from the Running Bill of the contractor shall be made towards Security Deposit (SD). This deduction shall be continued till the total amount towards Security Deposit </w:t>
            </w:r>
            <w:r w:rsidRPr="00A559E1">
              <w:rPr>
                <w:rFonts w:ascii="Book Antiqua" w:hAnsi="Book Antiqua"/>
              </w:rPr>
              <w:t xml:space="preserve">(including the initial Security Deposit) </w:t>
            </w:r>
            <w:r w:rsidRPr="00A559E1">
              <w:rPr>
                <w:rFonts w:ascii="Book Antiqua" w:hAnsi="Book Antiqua"/>
                <w:bCs/>
                <w:lang w:val="en-GB"/>
              </w:rPr>
              <w:t xml:space="preserve">reaches </w:t>
            </w:r>
            <w:r w:rsidRPr="00A559E1">
              <w:rPr>
                <w:rFonts w:ascii="Book Antiqua" w:hAnsi="Book Antiqua"/>
                <w:b/>
                <w:lang w:val="en-GB"/>
              </w:rPr>
              <w:t>Ten percent (10%)</w:t>
            </w:r>
            <w:r w:rsidRPr="00A559E1">
              <w:rPr>
                <w:rFonts w:ascii="Book Antiqua" w:hAnsi="Book Antiqua"/>
                <w:bCs/>
                <w:lang w:val="en-GB"/>
              </w:rPr>
              <w:t xml:space="preserve"> of the Contract Price.</w:t>
            </w:r>
          </w:p>
          <w:p w14:paraId="5B9AAD7F" w14:textId="77777777" w:rsidR="000374A8" w:rsidRPr="00A559E1" w:rsidRDefault="000374A8" w:rsidP="000374A8">
            <w:pPr>
              <w:ind w:left="1080" w:hanging="1080"/>
              <w:jc w:val="both"/>
              <w:rPr>
                <w:rFonts w:ascii="Book Antiqua" w:hAnsi="Book Antiqua"/>
                <w:bCs/>
                <w:lang w:val="en-GB"/>
              </w:rPr>
            </w:pPr>
          </w:p>
          <w:p w14:paraId="57FECB75"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35.3.2</w:t>
            </w:r>
            <w:r w:rsidRPr="00A559E1">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64D03E0A" w14:textId="77777777" w:rsidR="000374A8" w:rsidRPr="00A559E1" w:rsidRDefault="000374A8" w:rsidP="000374A8">
            <w:pPr>
              <w:ind w:left="1080" w:hanging="1080"/>
              <w:jc w:val="both"/>
              <w:rPr>
                <w:rFonts w:ascii="Book Antiqua" w:hAnsi="Book Antiqua"/>
                <w:bCs/>
                <w:lang w:val="en-GB"/>
              </w:rPr>
            </w:pPr>
          </w:p>
          <w:p w14:paraId="4E66ACA7"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35.4</w:t>
            </w:r>
            <w:r w:rsidRPr="00A559E1">
              <w:rPr>
                <w:rFonts w:ascii="Book Antiqua" w:hAnsi="Book Antiqua"/>
                <w:bCs/>
                <w:lang w:val="en-GB"/>
              </w:rPr>
              <w:tab/>
              <w:t>Alternatively, the contractor may opt for the submission of Contract Performance Guarantee (CPG) in following form.</w:t>
            </w:r>
          </w:p>
          <w:p w14:paraId="39DD1F18" w14:textId="71078DC6" w:rsidR="000374A8" w:rsidRPr="00A559E1" w:rsidRDefault="000374A8" w:rsidP="000374A8">
            <w:pPr>
              <w:ind w:left="1080" w:hanging="1080"/>
              <w:jc w:val="both"/>
              <w:rPr>
                <w:rFonts w:ascii="Book Antiqua" w:hAnsi="Book Antiqua"/>
                <w:bCs/>
                <w:lang w:val="en-GB"/>
              </w:rPr>
            </w:pPr>
          </w:p>
        </w:tc>
      </w:tr>
      <w:tr w:rsidR="000374A8" w:rsidRPr="000350A9" w14:paraId="72A5963C" w14:textId="77777777" w:rsidTr="00FC6408">
        <w:tc>
          <w:tcPr>
            <w:tcW w:w="709" w:type="dxa"/>
          </w:tcPr>
          <w:p w14:paraId="186734C8" w14:textId="77777777" w:rsidR="000374A8" w:rsidRPr="00A559E1" w:rsidRDefault="000374A8" w:rsidP="000374A8">
            <w:pPr>
              <w:numPr>
                <w:ilvl w:val="0"/>
                <w:numId w:val="46"/>
              </w:numPr>
              <w:rPr>
                <w:rFonts w:ascii="Book Antiqua" w:hAnsi="Book Antiqua"/>
              </w:rPr>
            </w:pPr>
          </w:p>
        </w:tc>
        <w:tc>
          <w:tcPr>
            <w:tcW w:w="1187" w:type="dxa"/>
          </w:tcPr>
          <w:p w14:paraId="4A608B90" w14:textId="786864AB" w:rsidR="000374A8" w:rsidRPr="007974DE" w:rsidRDefault="000374A8" w:rsidP="000374A8">
            <w:pPr>
              <w:rPr>
                <w:rFonts w:ascii="Book Antiqua" w:hAnsi="Book Antiqua"/>
                <w:bCs/>
                <w:lang w:val="en-GB"/>
              </w:rPr>
            </w:pPr>
            <w:r w:rsidRPr="007974DE">
              <w:rPr>
                <w:rFonts w:ascii="Book Antiqua" w:hAnsi="Book Antiqua"/>
                <w:bCs/>
                <w:lang w:val="en-GB"/>
              </w:rPr>
              <w:t>ITB 36.0</w:t>
            </w:r>
          </w:p>
        </w:tc>
        <w:tc>
          <w:tcPr>
            <w:tcW w:w="8265" w:type="dxa"/>
            <w:gridSpan w:val="4"/>
          </w:tcPr>
          <w:p w14:paraId="0A4D7FD2" w14:textId="406F1141" w:rsidR="000374A8" w:rsidRPr="007974DE" w:rsidRDefault="000374A8" w:rsidP="000374A8">
            <w:pPr>
              <w:jc w:val="both"/>
              <w:rPr>
                <w:rFonts w:ascii="Book Antiqua" w:hAnsi="Book Antiqua" w:cs="Arial"/>
                <w:b/>
                <w:bCs/>
              </w:rPr>
            </w:pPr>
            <w:r w:rsidRPr="007974DE">
              <w:rPr>
                <w:rFonts w:ascii="Book Antiqua" w:hAnsi="Book Antiqua" w:cs="Arial"/>
                <w:b/>
                <w:bCs/>
              </w:rPr>
              <w:t>Replace existing Clause with the following:</w:t>
            </w:r>
          </w:p>
          <w:p w14:paraId="5EA24DBA" w14:textId="77777777" w:rsidR="000374A8" w:rsidRPr="007974DE" w:rsidRDefault="000374A8" w:rsidP="00B46ACE">
            <w:pPr>
              <w:ind w:right="72"/>
              <w:jc w:val="both"/>
              <w:outlineLvl w:val="1"/>
              <w:rPr>
                <w:rFonts w:ascii="Book Antiqua" w:hAnsi="Book Antiqua" w:cs="Arial"/>
                <w:b/>
                <w:bCs/>
              </w:rPr>
            </w:pPr>
          </w:p>
          <w:p w14:paraId="6651ADF5" w14:textId="4FF3913F" w:rsidR="000374A8" w:rsidRPr="007974DE" w:rsidRDefault="000374A8" w:rsidP="000374A8">
            <w:pPr>
              <w:ind w:left="1080" w:right="72" w:hanging="1088"/>
              <w:jc w:val="both"/>
              <w:outlineLvl w:val="1"/>
              <w:rPr>
                <w:rFonts w:ascii="Book Antiqua" w:hAnsi="Book Antiqua" w:cs="Arial"/>
              </w:rPr>
            </w:pPr>
            <w:r w:rsidRPr="007974DE">
              <w:rPr>
                <w:rFonts w:ascii="Book Antiqua" w:hAnsi="Book Antiqua" w:cs="Arial"/>
                <w:b/>
                <w:bCs/>
              </w:rPr>
              <w:t>Fraud and Corruption</w:t>
            </w:r>
          </w:p>
          <w:p w14:paraId="6DACF667" w14:textId="77777777" w:rsidR="000374A8" w:rsidRPr="007974DE" w:rsidRDefault="000374A8" w:rsidP="000374A8">
            <w:pPr>
              <w:jc w:val="both"/>
              <w:rPr>
                <w:rFonts w:ascii="Book Antiqua" w:hAnsi="Book Antiqua" w:cs="Arial"/>
                <w:b/>
                <w:bCs/>
              </w:rPr>
            </w:pPr>
          </w:p>
          <w:p w14:paraId="628B3268" w14:textId="6D68EF30" w:rsidR="000374A8" w:rsidRPr="007974DE" w:rsidRDefault="000374A8" w:rsidP="000374A8">
            <w:pPr>
              <w:ind w:left="783" w:hanging="783"/>
              <w:jc w:val="both"/>
              <w:rPr>
                <w:rFonts w:ascii="Book Antiqua" w:hAnsi="Book Antiqua" w:cs="Arial"/>
                <w:b/>
                <w:bCs/>
                <w:color w:val="00B050"/>
              </w:rPr>
            </w:pPr>
            <w:proofErr w:type="gramStart"/>
            <w:r w:rsidRPr="007974DE">
              <w:rPr>
                <w:rFonts w:ascii="Book Antiqua" w:hAnsi="Book Antiqua" w:cs="Arial"/>
                <w:b/>
                <w:bCs/>
              </w:rPr>
              <w:t xml:space="preserve">36.0  </w:t>
            </w:r>
            <w:r w:rsidRPr="007974DE">
              <w:rPr>
                <w:rFonts w:ascii="Book Antiqua" w:hAnsi="Book Antiqua" w:cs="Arial"/>
                <w:b/>
                <w:bCs/>
              </w:rPr>
              <w:tab/>
            </w:r>
            <w:proofErr w:type="gramEnd"/>
            <w:r w:rsidRPr="007974DE">
              <w:rPr>
                <w:rFonts w:ascii="Book Antiqua" w:hAnsi="Book Antiqua" w:cs="Arial"/>
              </w:rPr>
              <w:t xml:space="preserve">It is the Employer’s policy that requires the bidder to sign a declaration </w:t>
            </w:r>
            <w:proofErr w:type="spellStart"/>
            <w:r w:rsidRPr="007974DE">
              <w:rPr>
                <w:rFonts w:ascii="Book Antiqua" w:hAnsi="Book Antiqua" w:cs="Arial"/>
              </w:rPr>
              <w:t>alongwith</w:t>
            </w:r>
            <w:proofErr w:type="spellEnd"/>
            <w:r w:rsidRPr="007974DE">
              <w:rPr>
                <w:rFonts w:ascii="Book Antiqua" w:hAnsi="Book Antiqua" w:cs="Arial"/>
              </w:rPr>
              <w:t xml:space="preserve"> its bid about abiding by a ‘Code of Integrity for Public Procurement’. This policy is attached as </w:t>
            </w:r>
            <w:r w:rsidRPr="007974DE">
              <w:rPr>
                <w:rFonts w:ascii="Book Antiqua" w:hAnsi="Book Antiqua" w:cs="Arial"/>
                <w:b/>
                <w:bCs/>
              </w:rPr>
              <w:t>Appendix-II</w:t>
            </w:r>
            <w:r w:rsidRPr="007974DE">
              <w:rPr>
                <w:rFonts w:ascii="Book Antiqua" w:hAnsi="Book Antiqua" w:cs="Arial"/>
              </w:rPr>
              <w:t xml:space="preserve"> to </w:t>
            </w:r>
            <w:r w:rsidRPr="007974DE">
              <w:rPr>
                <w:rFonts w:ascii="Book Antiqua" w:hAnsi="Book Antiqua" w:cs="Arial"/>
              </w:rPr>
              <w:lastRenderedPageBreak/>
              <w:t>the Special Conditions of Contract</w:t>
            </w:r>
            <w:r w:rsidRPr="007974DE">
              <w:rPr>
                <w:rFonts w:ascii="Book Antiqua" w:hAnsi="Book Antiqua" w:cs="Arial"/>
                <w:b/>
                <w:bCs/>
              </w:rPr>
              <w:t>.</w:t>
            </w:r>
          </w:p>
          <w:p w14:paraId="1119AFBA" w14:textId="77777777" w:rsidR="000374A8" w:rsidRPr="007974DE" w:rsidRDefault="000374A8" w:rsidP="000374A8">
            <w:pPr>
              <w:ind w:left="783" w:hanging="783"/>
              <w:jc w:val="both"/>
              <w:rPr>
                <w:rFonts w:ascii="Book Antiqua" w:hAnsi="Book Antiqua" w:cs="Arial"/>
              </w:rPr>
            </w:pPr>
          </w:p>
          <w:p w14:paraId="21773449" w14:textId="77777777" w:rsidR="000374A8" w:rsidRPr="007974DE" w:rsidRDefault="000374A8" w:rsidP="000374A8">
            <w:pPr>
              <w:jc w:val="both"/>
              <w:rPr>
                <w:rFonts w:ascii="Book Antiqua" w:hAnsi="Book Antiqua" w:cs="Arial"/>
              </w:rPr>
            </w:pPr>
            <w:r w:rsidRPr="007974DE">
              <w:rPr>
                <w:rFonts w:ascii="Book Antiqua" w:hAnsi="Book Antiqua" w:cs="Arial"/>
              </w:rPr>
              <w:t>36.1</w:t>
            </w:r>
            <w:r w:rsidRPr="007974DE">
              <w:rPr>
                <w:rFonts w:ascii="Book Antiqua" w:hAnsi="Book Antiqua" w:cs="Arial"/>
              </w:rPr>
              <w:tab/>
              <w:t>In pursuance of this policy, the Employer:</w:t>
            </w:r>
          </w:p>
          <w:p w14:paraId="751D9375" w14:textId="77777777" w:rsidR="000374A8" w:rsidRPr="007974DE" w:rsidRDefault="000374A8" w:rsidP="000374A8">
            <w:pPr>
              <w:ind w:left="783" w:hanging="783"/>
              <w:jc w:val="both"/>
              <w:rPr>
                <w:rFonts w:ascii="Book Antiqua" w:hAnsi="Book Antiqua" w:cs="Arial"/>
              </w:rPr>
            </w:pPr>
          </w:p>
          <w:p w14:paraId="0AAEDF86" w14:textId="77777777" w:rsidR="000374A8" w:rsidRPr="007974DE" w:rsidRDefault="000374A8" w:rsidP="000374A8">
            <w:pPr>
              <w:ind w:left="1209" w:hanging="425"/>
              <w:jc w:val="both"/>
              <w:rPr>
                <w:rFonts w:ascii="Book Antiqua" w:hAnsi="Book Antiqua" w:cs="Arial"/>
              </w:rPr>
            </w:pPr>
            <w:r w:rsidRPr="007974DE">
              <w:rPr>
                <w:rFonts w:ascii="Book Antiqua" w:hAnsi="Book Antiqua" w:cs="Arial"/>
              </w:rPr>
              <w:t>(a)</w:t>
            </w:r>
            <w:r w:rsidRPr="007974DE">
              <w:rPr>
                <w:rFonts w:ascii="Book Antiqua" w:hAnsi="Book Antiqua" w:cs="Arial"/>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0374A8" w:rsidRPr="007974DE" w:rsidRDefault="000374A8" w:rsidP="000374A8">
            <w:pPr>
              <w:ind w:left="783" w:hanging="783"/>
              <w:jc w:val="both"/>
              <w:rPr>
                <w:rFonts w:ascii="Book Antiqua" w:hAnsi="Book Antiqua" w:cs="Arial"/>
              </w:rPr>
            </w:pPr>
          </w:p>
          <w:p w14:paraId="35CBEA7A" w14:textId="77777777" w:rsidR="000374A8" w:rsidRPr="007974DE" w:rsidRDefault="000374A8" w:rsidP="000374A8">
            <w:pPr>
              <w:ind w:left="1209" w:hanging="425"/>
              <w:jc w:val="both"/>
              <w:rPr>
                <w:rFonts w:ascii="Book Antiqua" w:hAnsi="Book Antiqua" w:cs="Arial"/>
              </w:rPr>
            </w:pPr>
            <w:r w:rsidRPr="007974DE">
              <w:rPr>
                <w:rFonts w:ascii="Book Antiqua" w:hAnsi="Book Antiqua" w:cs="Arial"/>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0374A8" w:rsidRPr="007974DE" w:rsidRDefault="000374A8" w:rsidP="000374A8">
            <w:pPr>
              <w:ind w:left="1080" w:hanging="1080"/>
              <w:jc w:val="both"/>
              <w:rPr>
                <w:rFonts w:ascii="Book Antiqua" w:hAnsi="Book Antiqua"/>
                <w:bCs/>
                <w:lang w:val="en-GB"/>
              </w:rPr>
            </w:pPr>
          </w:p>
        </w:tc>
      </w:tr>
      <w:tr w:rsidR="000374A8" w:rsidRPr="000350A9" w14:paraId="31A5A793" w14:textId="77777777" w:rsidTr="00FC6408">
        <w:tc>
          <w:tcPr>
            <w:tcW w:w="709" w:type="dxa"/>
          </w:tcPr>
          <w:p w14:paraId="6FC4A308" w14:textId="77777777" w:rsidR="000374A8" w:rsidRPr="00A559E1" w:rsidRDefault="000374A8" w:rsidP="000374A8">
            <w:pPr>
              <w:numPr>
                <w:ilvl w:val="0"/>
                <w:numId w:val="46"/>
              </w:numPr>
              <w:rPr>
                <w:rFonts w:ascii="Book Antiqua" w:hAnsi="Book Antiqua"/>
              </w:rPr>
            </w:pPr>
          </w:p>
        </w:tc>
        <w:tc>
          <w:tcPr>
            <w:tcW w:w="1187" w:type="dxa"/>
          </w:tcPr>
          <w:p w14:paraId="65AF6829" w14:textId="44321244" w:rsidR="000374A8" w:rsidRPr="007974DE" w:rsidRDefault="000374A8" w:rsidP="000374A8">
            <w:pPr>
              <w:rPr>
                <w:rFonts w:ascii="Book Antiqua" w:hAnsi="Book Antiqua"/>
                <w:bCs/>
                <w:lang w:val="en-GB"/>
              </w:rPr>
            </w:pPr>
            <w:r w:rsidRPr="007974DE">
              <w:rPr>
                <w:rFonts w:ascii="Book Antiqua" w:hAnsi="Book Antiqua"/>
                <w:bCs/>
                <w:lang w:val="en-GB"/>
              </w:rPr>
              <w:t>ITB 37.0</w:t>
            </w:r>
          </w:p>
        </w:tc>
        <w:tc>
          <w:tcPr>
            <w:tcW w:w="8265" w:type="dxa"/>
            <w:gridSpan w:val="4"/>
          </w:tcPr>
          <w:p w14:paraId="4D460775" w14:textId="77777777" w:rsidR="000374A8" w:rsidRPr="007974DE" w:rsidRDefault="000374A8" w:rsidP="000374A8">
            <w:pPr>
              <w:jc w:val="both"/>
              <w:rPr>
                <w:rFonts w:ascii="Book Antiqua" w:hAnsi="Book Antiqua" w:cs="Arial"/>
                <w:b/>
                <w:bCs/>
                <w:lang w:val="en-GB"/>
              </w:rPr>
            </w:pPr>
            <w:r w:rsidRPr="007974DE">
              <w:rPr>
                <w:rFonts w:ascii="Book Antiqua" w:hAnsi="Book Antiqua" w:cs="Arial"/>
                <w:b/>
                <w:bCs/>
                <w:lang w:val="en-GB"/>
              </w:rPr>
              <w:t>Add new Clause ITB clause 37.0 in Section-III (BDS):</w:t>
            </w:r>
          </w:p>
          <w:p w14:paraId="12990014" w14:textId="77777777" w:rsidR="000374A8" w:rsidRPr="007974DE" w:rsidRDefault="000374A8" w:rsidP="000374A8">
            <w:pPr>
              <w:jc w:val="both"/>
              <w:rPr>
                <w:rFonts w:ascii="Book Antiqua" w:hAnsi="Book Antiqua" w:cs="Arial"/>
              </w:rPr>
            </w:pPr>
          </w:p>
          <w:p w14:paraId="12A4BA50" w14:textId="77777777" w:rsidR="000374A8" w:rsidRPr="007974DE" w:rsidRDefault="000374A8" w:rsidP="000374A8">
            <w:pPr>
              <w:jc w:val="both"/>
              <w:rPr>
                <w:rFonts w:ascii="Book Antiqua" w:hAnsi="Book Antiqua" w:cs="Arial"/>
                <w:b/>
                <w:bCs/>
              </w:rPr>
            </w:pPr>
            <w:r w:rsidRPr="007974DE">
              <w:rPr>
                <w:rFonts w:ascii="Book Antiqua" w:hAnsi="Book Antiqua" w:cs="Arial"/>
                <w:b/>
                <w:bCs/>
              </w:rPr>
              <w:t>37.0 POWERGRID Whistle Blower and Fraud Prevention Policy</w:t>
            </w:r>
          </w:p>
          <w:p w14:paraId="548C47A2" w14:textId="77777777" w:rsidR="000374A8" w:rsidRPr="007974DE" w:rsidRDefault="000374A8" w:rsidP="000374A8">
            <w:pPr>
              <w:jc w:val="both"/>
              <w:rPr>
                <w:rFonts w:ascii="Book Antiqua" w:hAnsi="Book Antiqua" w:cs="Arial"/>
                <w:b/>
                <w:bCs/>
              </w:rPr>
            </w:pPr>
          </w:p>
          <w:p w14:paraId="32E6A6CD" w14:textId="77777777" w:rsidR="000374A8" w:rsidRDefault="000374A8" w:rsidP="000374A8">
            <w:pPr>
              <w:ind w:left="1080" w:right="72" w:hanging="1088"/>
              <w:jc w:val="both"/>
              <w:outlineLvl w:val="1"/>
              <w:rPr>
                <w:rFonts w:ascii="Book Antiqua" w:hAnsi="Book Antiqua" w:cs="Arial"/>
              </w:rPr>
            </w:pPr>
            <w:r w:rsidRPr="007974DE">
              <w:rPr>
                <w:rFonts w:ascii="Book Antiqua" w:hAnsi="Book Antiqua" w:cs="Arial"/>
              </w:rPr>
              <w:t xml:space="preserve">The Bidder along with its associate/ collaborators/ sub-contractors/ sub-vendors/consultants/ service providers shall strictly adhere to the Whistle Blower and Fraud Prevention Policy of Employer displayed on its tender website </w:t>
            </w:r>
            <w:hyperlink r:id="rId30" w:history="1">
              <w:r w:rsidRPr="007974DE">
                <w:rPr>
                  <w:rStyle w:val="Hyperlink"/>
                  <w:rFonts w:ascii="Book Antiqua" w:hAnsi="Book Antiqua" w:cs="Arial"/>
                </w:rPr>
                <w:t>https://apps.powergrid.in/pgciltenders/u/default.aspx</w:t>
              </w:r>
            </w:hyperlink>
            <w:r w:rsidRPr="007974DE">
              <w:rPr>
                <w:rFonts w:ascii="Book Antiqua" w:hAnsi="Book Antiqua" w:cs="Arial"/>
              </w:rPr>
              <w:t xml:space="preserve">  and </w:t>
            </w:r>
            <w:hyperlink r:id="rId31" w:history="1">
              <w:r w:rsidRPr="007974DE">
                <w:rPr>
                  <w:rStyle w:val="Hyperlink"/>
                  <w:rFonts w:ascii="Book Antiqua" w:hAnsi="Book Antiqua" w:cs="Arial"/>
                </w:rPr>
                <w:t>https://www.powergrid.in/index.php/en/code-conductpolicies</w:t>
              </w:r>
            </w:hyperlink>
            <w:r w:rsidRPr="007974DE">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p w14:paraId="153BC949" w14:textId="24A4F103" w:rsidR="00B46ACE" w:rsidRPr="007974DE" w:rsidRDefault="00B46ACE" w:rsidP="000374A8">
            <w:pPr>
              <w:ind w:left="1080" w:right="72" w:hanging="1088"/>
              <w:jc w:val="both"/>
              <w:outlineLvl w:val="1"/>
              <w:rPr>
                <w:rFonts w:ascii="Book Antiqua" w:hAnsi="Book Antiqua" w:cs="Arial"/>
                <w:b/>
                <w:bCs/>
              </w:rPr>
            </w:pPr>
          </w:p>
        </w:tc>
      </w:tr>
    </w:tbl>
    <w:p w14:paraId="711A9226" w14:textId="77777777" w:rsidR="00BC28E9" w:rsidRPr="00630110" w:rsidRDefault="00BC28E9"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footerReference w:type="default" r:id="rId32"/>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53A4A" w14:textId="77777777" w:rsidR="00E71107" w:rsidRDefault="00E71107">
      <w:r>
        <w:separator/>
      </w:r>
    </w:p>
  </w:endnote>
  <w:endnote w:type="continuationSeparator" w:id="0">
    <w:p w14:paraId="548D3A88" w14:textId="77777777" w:rsidR="00E71107" w:rsidRDefault="00E7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59807" w14:textId="77777777" w:rsidR="00E71107" w:rsidRDefault="00E71107">
      <w:r>
        <w:separator/>
      </w:r>
    </w:p>
  </w:footnote>
  <w:footnote w:type="continuationSeparator" w:id="0">
    <w:p w14:paraId="20468AA4" w14:textId="77777777" w:rsidR="00E71107" w:rsidRDefault="00E71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0F043408"/>
    <w:multiLevelType w:val="multilevel"/>
    <w:tmpl w:val="2F0AE2D6"/>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5"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9"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4FB9254D"/>
    <w:multiLevelType w:val="hybridMultilevel"/>
    <w:tmpl w:val="51DE21D4"/>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2"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0"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15:restartNumberingAfterBreak="0">
    <w:nsid w:val="66EA61B5"/>
    <w:multiLevelType w:val="hybridMultilevel"/>
    <w:tmpl w:val="2BE8B85E"/>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13"/>
  </w:num>
  <w:num w:numId="2" w16cid:durableId="748699839">
    <w:abstractNumId w:val="12"/>
  </w:num>
  <w:num w:numId="3" w16cid:durableId="1363049728">
    <w:abstractNumId w:val="16"/>
  </w:num>
  <w:num w:numId="4" w16cid:durableId="1593471810">
    <w:abstractNumId w:val="45"/>
  </w:num>
  <w:num w:numId="5" w16cid:durableId="1038893040">
    <w:abstractNumId w:val="3"/>
  </w:num>
  <w:num w:numId="6" w16cid:durableId="615260750">
    <w:abstractNumId w:val="6"/>
  </w:num>
  <w:num w:numId="7" w16cid:durableId="1860075056">
    <w:abstractNumId w:val="17"/>
  </w:num>
  <w:num w:numId="8" w16cid:durableId="1154179602">
    <w:abstractNumId w:val="7"/>
  </w:num>
  <w:num w:numId="9" w16cid:durableId="946473673">
    <w:abstractNumId w:val="10"/>
  </w:num>
  <w:num w:numId="10" w16cid:durableId="2041006697">
    <w:abstractNumId w:val="33"/>
  </w:num>
  <w:num w:numId="11" w16cid:durableId="386104427">
    <w:abstractNumId w:val="11"/>
  </w:num>
  <w:num w:numId="12" w16cid:durableId="653071159">
    <w:abstractNumId w:val="29"/>
  </w:num>
  <w:num w:numId="13" w16cid:durableId="466243219">
    <w:abstractNumId w:val="21"/>
  </w:num>
  <w:num w:numId="14" w16cid:durableId="1177385843">
    <w:abstractNumId w:val="36"/>
  </w:num>
  <w:num w:numId="15" w16cid:durableId="234946634">
    <w:abstractNumId w:val="27"/>
  </w:num>
  <w:num w:numId="16" w16cid:durableId="757484776">
    <w:abstractNumId w:val="2"/>
  </w:num>
  <w:num w:numId="17" w16cid:durableId="1806387832">
    <w:abstractNumId w:val="4"/>
  </w:num>
  <w:num w:numId="18" w16cid:durableId="388189946">
    <w:abstractNumId w:val="23"/>
  </w:num>
  <w:num w:numId="19" w16cid:durableId="491340165">
    <w:abstractNumId w:val="47"/>
  </w:num>
  <w:num w:numId="20" w16cid:durableId="1696154118">
    <w:abstractNumId w:val="31"/>
  </w:num>
  <w:num w:numId="21" w16cid:durableId="756513708">
    <w:abstractNumId w:val="22"/>
  </w:num>
  <w:num w:numId="22" w16cid:durableId="1906600141">
    <w:abstractNumId w:val="14"/>
  </w:num>
  <w:num w:numId="23" w16cid:durableId="2110544172">
    <w:abstractNumId w:val="0"/>
  </w:num>
  <w:num w:numId="24" w16cid:durableId="1879783216">
    <w:abstractNumId w:val="35"/>
  </w:num>
  <w:num w:numId="25" w16cid:durableId="895822404">
    <w:abstractNumId w:val="19"/>
  </w:num>
  <w:num w:numId="26" w16cid:durableId="823009454">
    <w:abstractNumId w:val="34"/>
  </w:num>
  <w:num w:numId="27" w16cid:durableId="598172881">
    <w:abstractNumId w:val="8"/>
  </w:num>
  <w:num w:numId="28" w16cid:durableId="289483435">
    <w:abstractNumId w:val="1"/>
  </w:num>
  <w:num w:numId="29" w16cid:durableId="342707110">
    <w:abstractNumId w:val="39"/>
  </w:num>
  <w:num w:numId="30" w16cid:durableId="808792151">
    <w:abstractNumId w:val="37"/>
  </w:num>
  <w:num w:numId="31" w16cid:durableId="1908605905">
    <w:abstractNumId w:val="32"/>
  </w:num>
  <w:num w:numId="32" w16cid:durableId="14619076">
    <w:abstractNumId w:val="46"/>
  </w:num>
  <w:num w:numId="33" w16cid:durableId="120420424">
    <w:abstractNumId w:val="42"/>
  </w:num>
  <w:num w:numId="34" w16cid:durableId="44987728">
    <w:abstractNumId w:val="24"/>
  </w:num>
  <w:num w:numId="35" w16cid:durableId="969282643">
    <w:abstractNumId w:val="43"/>
  </w:num>
  <w:num w:numId="36" w16cid:durableId="1059867692">
    <w:abstractNumId w:val="38"/>
  </w:num>
  <w:num w:numId="37" w16cid:durableId="144124983">
    <w:abstractNumId w:val="18"/>
  </w:num>
  <w:num w:numId="38" w16cid:durableId="294138905">
    <w:abstractNumId w:val="15"/>
  </w:num>
  <w:num w:numId="39" w16cid:durableId="1877616337">
    <w:abstractNumId w:val="20"/>
  </w:num>
  <w:num w:numId="40" w16cid:durableId="1988512382">
    <w:abstractNumId w:val="5"/>
  </w:num>
  <w:num w:numId="41" w16cid:durableId="1748263376">
    <w:abstractNumId w:val="40"/>
  </w:num>
  <w:num w:numId="42" w16cid:durableId="1561358177">
    <w:abstractNumId w:val="9"/>
  </w:num>
  <w:num w:numId="43" w16cid:durableId="1434134418">
    <w:abstractNumId w:val="41"/>
  </w:num>
  <w:num w:numId="44" w16cid:durableId="1495491238">
    <w:abstractNumId w:val="30"/>
  </w:num>
  <w:num w:numId="45" w16cid:durableId="1506629415">
    <w:abstractNumId w:val="26"/>
  </w:num>
  <w:num w:numId="46" w16cid:durableId="1242912516">
    <w:abstractNumId w:val="44"/>
  </w:num>
  <w:num w:numId="47" w16cid:durableId="1495102384">
    <w:abstractNumId w:val="25"/>
  </w:num>
  <w:num w:numId="48" w16cid:durableId="1307273586">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6A94"/>
    <w:rsid w:val="00006F6E"/>
    <w:rsid w:val="00010449"/>
    <w:rsid w:val="000104FF"/>
    <w:rsid w:val="000108DC"/>
    <w:rsid w:val="000118B2"/>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435"/>
    <w:rsid w:val="00025A9D"/>
    <w:rsid w:val="000263E3"/>
    <w:rsid w:val="0002709E"/>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67B6"/>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029"/>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873A0"/>
    <w:rsid w:val="00090D6C"/>
    <w:rsid w:val="00090E68"/>
    <w:rsid w:val="00090F40"/>
    <w:rsid w:val="00091A7B"/>
    <w:rsid w:val="00091CD2"/>
    <w:rsid w:val="00092266"/>
    <w:rsid w:val="00092657"/>
    <w:rsid w:val="00092A95"/>
    <w:rsid w:val="0009347D"/>
    <w:rsid w:val="00093CEB"/>
    <w:rsid w:val="00094AC7"/>
    <w:rsid w:val="0009527A"/>
    <w:rsid w:val="000969A0"/>
    <w:rsid w:val="000977ED"/>
    <w:rsid w:val="000A0CCD"/>
    <w:rsid w:val="000A19A4"/>
    <w:rsid w:val="000A2E6B"/>
    <w:rsid w:val="000A2EA0"/>
    <w:rsid w:val="000A4E57"/>
    <w:rsid w:val="000A5068"/>
    <w:rsid w:val="000A5A00"/>
    <w:rsid w:val="000A74C0"/>
    <w:rsid w:val="000A7A4C"/>
    <w:rsid w:val="000A7C06"/>
    <w:rsid w:val="000B020A"/>
    <w:rsid w:val="000B020F"/>
    <w:rsid w:val="000B1040"/>
    <w:rsid w:val="000B1387"/>
    <w:rsid w:val="000B25EE"/>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6F10"/>
    <w:rsid w:val="000D70B6"/>
    <w:rsid w:val="000D7113"/>
    <w:rsid w:val="000D7BCC"/>
    <w:rsid w:val="000E0754"/>
    <w:rsid w:val="000E07F1"/>
    <w:rsid w:val="000E0CA9"/>
    <w:rsid w:val="000E120D"/>
    <w:rsid w:val="000E14DF"/>
    <w:rsid w:val="000E1F38"/>
    <w:rsid w:val="000E1FE7"/>
    <w:rsid w:val="000E2FF1"/>
    <w:rsid w:val="000E427D"/>
    <w:rsid w:val="000E4A79"/>
    <w:rsid w:val="000E6074"/>
    <w:rsid w:val="000E71A2"/>
    <w:rsid w:val="000E7804"/>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264"/>
    <w:rsid w:val="00103712"/>
    <w:rsid w:val="00103BD4"/>
    <w:rsid w:val="001056CA"/>
    <w:rsid w:val="00105C04"/>
    <w:rsid w:val="0010601E"/>
    <w:rsid w:val="00106807"/>
    <w:rsid w:val="001068CA"/>
    <w:rsid w:val="0010697D"/>
    <w:rsid w:val="001069B7"/>
    <w:rsid w:val="00107B34"/>
    <w:rsid w:val="001100B1"/>
    <w:rsid w:val="001102CF"/>
    <w:rsid w:val="00110C52"/>
    <w:rsid w:val="00111780"/>
    <w:rsid w:val="001117E3"/>
    <w:rsid w:val="001133AE"/>
    <w:rsid w:val="00114AE0"/>
    <w:rsid w:val="001169E0"/>
    <w:rsid w:val="001176A3"/>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38E9"/>
    <w:rsid w:val="00134582"/>
    <w:rsid w:val="00134AE7"/>
    <w:rsid w:val="001356F8"/>
    <w:rsid w:val="00135CEB"/>
    <w:rsid w:val="0013672E"/>
    <w:rsid w:val="00136D56"/>
    <w:rsid w:val="00141937"/>
    <w:rsid w:val="0014344C"/>
    <w:rsid w:val="001435C1"/>
    <w:rsid w:val="001442D7"/>
    <w:rsid w:val="001454D8"/>
    <w:rsid w:val="001468FD"/>
    <w:rsid w:val="00146E40"/>
    <w:rsid w:val="001472E4"/>
    <w:rsid w:val="00147D9A"/>
    <w:rsid w:val="001500B5"/>
    <w:rsid w:val="00151837"/>
    <w:rsid w:val="00151DE5"/>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30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0F05"/>
    <w:rsid w:val="001A1B78"/>
    <w:rsid w:val="001A4B58"/>
    <w:rsid w:val="001A52AA"/>
    <w:rsid w:val="001A5396"/>
    <w:rsid w:val="001A56DE"/>
    <w:rsid w:val="001A6A76"/>
    <w:rsid w:val="001B0002"/>
    <w:rsid w:val="001B0BE2"/>
    <w:rsid w:val="001B2BDE"/>
    <w:rsid w:val="001B2F31"/>
    <w:rsid w:val="001B35AE"/>
    <w:rsid w:val="001B3F72"/>
    <w:rsid w:val="001B44D5"/>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E5"/>
    <w:rsid w:val="001F504C"/>
    <w:rsid w:val="001F5954"/>
    <w:rsid w:val="001F59AF"/>
    <w:rsid w:val="001F6069"/>
    <w:rsid w:val="001F644E"/>
    <w:rsid w:val="001F79D7"/>
    <w:rsid w:val="00200286"/>
    <w:rsid w:val="00200CDB"/>
    <w:rsid w:val="002011C6"/>
    <w:rsid w:val="002020C0"/>
    <w:rsid w:val="002034ED"/>
    <w:rsid w:val="0020407B"/>
    <w:rsid w:val="002055AB"/>
    <w:rsid w:val="002059D8"/>
    <w:rsid w:val="00205EB4"/>
    <w:rsid w:val="002060E9"/>
    <w:rsid w:val="002067B5"/>
    <w:rsid w:val="002109E0"/>
    <w:rsid w:val="002121F7"/>
    <w:rsid w:val="002140BE"/>
    <w:rsid w:val="00215B15"/>
    <w:rsid w:val="00215BCC"/>
    <w:rsid w:val="00217D17"/>
    <w:rsid w:val="00217F1E"/>
    <w:rsid w:val="00221569"/>
    <w:rsid w:val="0022171A"/>
    <w:rsid w:val="00221A1C"/>
    <w:rsid w:val="002227A4"/>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086"/>
    <w:rsid w:val="00241507"/>
    <w:rsid w:val="00241B23"/>
    <w:rsid w:val="00242A37"/>
    <w:rsid w:val="00242F59"/>
    <w:rsid w:val="002447C3"/>
    <w:rsid w:val="0025010A"/>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27F3"/>
    <w:rsid w:val="00262866"/>
    <w:rsid w:val="0026351C"/>
    <w:rsid w:val="00263763"/>
    <w:rsid w:val="00265151"/>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A25"/>
    <w:rsid w:val="002B2EDC"/>
    <w:rsid w:val="002B2F64"/>
    <w:rsid w:val="002B4698"/>
    <w:rsid w:val="002B5303"/>
    <w:rsid w:val="002B63BF"/>
    <w:rsid w:val="002B6E26"/>
    <w:rsid w:val="002C087C"/>
    <w:rsid w:val="002C0AB8"/>
    <w:rsid w:val="002C0C40"/>
    <w:rsid w:val="002C160C"/>
    <w:rsid w:val="002C35C6"/>
    <w:rsid w:val="002C3C0E"/>
    <w:rsid w:val="002C3F97"/>
    <w:rsid w:val="002C411B"/>
    <w:rsid w:val="002C5774"/>
    <w:rsid w:val="002C64AC"/>
    <w:rsid w:val="002D0256"/>
    <w:rsid w:val="002D0287"/>
    <w:rsid w:val="002D03A3"/>
    <w:rsid w:val="002D06BA"/>
    <w:rsid w:val="002D0C4F"/>
    <w:rsid w:val="002D298B"/>
    <w:rsid w:val="002D32F0"/>
    <w:rsid w:val="002D47A1"/>
    <w:rsid w:val="002D50AB"/>
    <w:rsid w:val="002D57D8"/>
    <w:rsid w:val="002D632E"/>
    <w:rsid w:val="002D6448"/>
    <w:rsid w:val="002D653D"/>
    <w:rsid w:val="002D6C90"/>
    <w:rsid w:val="002D6EDB"/>
    <w:rsid w:val="002D710D"/>
    <w:rsid w:val="002D786E"/>
    <w:rsid w:val="002D7A4B"/>
    <w:rsid w:val="002E021D"/>
    <w:rsid w:val="002E125A"/>
    <w:rsid w:val="002E2293"/>
    <w:rsid w:val="002E2343"/>
    <w:rsid w:val="002E3961"/>
    <w:rsid w:val="002E3EB2"/>
    <w:rsid w:val="002E4AC1"/>
    <w:rsid w:val="002E6771"/>
    <w:rsid w:val="002E6E1A"/>
    <w:rsid w:val="002E7098"/>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630B"/>
    <w:rsid w:val="00307F47"/>
    <w:rsid w:val="00310689"/>
    <w:rsid w:val="00310BAA"/>
    <w:rsid w:val="00310FD7"/>
    <w:rsid w:val="00313744"/>
    <w:rsid w:val="003145D0"/>
    <w:rsid w:val="00314BFC"/>
    <w:rsid w:val="00314C19"/>
    <w:rsid w:val="00317455"/>
    <w:rsid w:val="00317CFE"/>
    <w:rsid w:val="003200FE"/>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2EC4"/>
    <w:rsid w:val="003736E9"/>
    <w:rsid w:val="00375647"/>
    <w:rsid w:val="00376382"/>
    <w:rsid w:val="003768E5"/>
    <w:rsid w:val="00376A63"/>
    <w:rsid w:val="00376BB0"/>
    <w:rsid w:val="00376DF1"/>
    <w:rsid w:val="00377439"/>
    <w:rsid w:val="00377C1E"/>
    <w:rsid w:val="00377CE7"/>
    <w:rsid w:val="003800E7"/>
    <w:rsid w:val="003807FE"/>
    <w:rsid w:val="00383579"/>
    <w:rsid w:val="0038483D"/>
    <w:rsid w:val="00384B5D"/>
    <w:rsid w:val="003852D6"/>
    <w:rsid w:val="00385E2A"/>
    <w:rsid w:val="00385E9B"/>
    <w:rsid w:val="00386354"/>
    <w:rsid w:val="00386744"/>
    <w:rsid w:val="0038696B"/>
    <w:rsid w:val="00386C44"/>
    <w:rsid w:val="00387B9A"/>
    <w:rsid w:val="00387DD6"/>
    <w:rsid w:val="003906E8"/>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6D2"/>
    <w:rsid w:val="003A498D"/>
    <w:rsid w:val="003A52C1"/>
    <w:rsid w:val="003A5389"/>
    <w:rsid w:val="003A5A4D"/>
    <w:rsid w:val="003A5E7A"/>
    <w:rsid w:val="003A6D0A"/>
    <w:rsid w:val="003A76DF"/>
    <w:rsid w:val="003A78F8"/>
    <w:rsid w:val="003B0221"/>
    <w:rsid w:val="003B0AE4"/>
    <w:rsid w:val="003B1459"/>
    <w:rsid w:val="003B1B5E"/>
    <w:rsid w:val="003B2CF6"/>
    <w:rsid w:val="003B335A"/>
    <w:rsid w:val="003B3779"/>
    <w:rsid w:val="003B4455"/>
    <w:rsid w:val="003B49BD"/>
    <w:rsid w:val="003B50E8"/>
    <w:rsid w:val="003B6998"/>
    <w:rsid w:val="003B71EB"/>
    <w:rsid w:val="003B7595"/>
    <w:rsid w:val="003C0A9A"/>
    <w:rsid w:val="003C275B"/>
    <w:rsid w:val="003C354A"/>
    <w:rsid w:val="003C4390"/>
    <w:rsid w:val="003C4555"/>
    <w:rsid w:val="003D09D6"/>
    <w:rsid w:val="003D1722"/>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9AD"/>
    <w:rsid w:val="00412B3E"/>
    <w:rsid w:val="00412F9B"/>
    <w:rsid w:val="0041300E"/>
    <w:rsid w:val="0041437E"/>
    <w:rsid w:val="00414564"/>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321F"/>
    <w:rsid w:val="00443286"/>
    <w:rsid w:val="0044358A"/>
    <w:rsid w:val="0044374F"/>
    <w:rsid w:val="004437DA"/>
    <w:rsid w:val="00443970"/>
    <w:rsid w:val="00446095"/>
    <w:rsid w:val="00446122"/>
    <w:rsid w:val="004477D4"/>
    <w:rsid w:val="00447CE0"/>
    <w:rsid w:val="004509B5"/>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3337"/>
    <w:rsid w:val="00465042"/>
    <w:rsid w:val="0046624D"/>
    <w:rsid w:val="00470A2B"/>
    <w:rsid w:val="00470D8E"/>
    <w:rsid w:val="004731FB"/>
    <w:rsid w:val="0047387A"/>
    <w:rsid w:val="00473E31"/>
    <w:rsid w:val="0047440B"/>
    <w:rsid w:val="00474A20"/>
    <w:rsid w:val="00474B3A"/>
    <w:rsid w:val="00475D68"/>
    <w:rsid w:val="00476C1F"/>
    <w:rsid w:val="00476CB0"/>
    <w:rsid w:val="0047706A"/>
    <w:rsid w:val="004770BA"/>
    <w:rsid w:val="004778AB"/>
    <w:rsid w:val="00481B96"/>
    <w:rsid w:val="00482BDB"/>
    <w:rsid w:val="004835FE"/>
    <w:rsid w:val="00483802"/>
    <w:rsid w:val="00483EBA"/>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BD6"/>
    <w:rsid w:val="004C3413"/>
    <w:rsid w:val="004C42CB"/>
    <w:rsid w:val="004C441C"/>
    <w:rsid w:val="004C4BAF"/>
    <w:rsid w:val="004C5071"/>
    <w:rsid w:val="004C52CB"/>
    <w:rsid w:val="004C5897"/>
    <w:rsid w:val="004C6409"/>
    <w:rsid w:val="004D1CB9"/>
    <w:rsid w:val="004D2889"/>
    <w:rsid w:val="004D3487"/>
    <w:rsid w:val="004D4248"/>
    <w:rsid w:val="004D4388"/>
    <w:rsid w:val="004D48E8"/>
    <w:rsid w:val="004D4C6C"/>
    <w:rsid w:val="004D4F7D"/>
    <w:rsid w:val="004D5269"/>
    <w:rsid w:val="004D5C96"/>
    <w:rsid w:val="004D76ED"/>
    <w:rsid w:val="004D7C9A"/>
    <w:rsid w:val="004D7EEE"/>
    <w:rsid w:val="004E0B41"/>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500C80"/>
    <w:rsid w:val="005016E4"/>
    <w:rsid w:val="00502FBB"/>
    <w:rsid w:val="005038BA"/>
    <w:rsid w:val="00503B5E"/>
    <w:rsid w:val="005043EF"/>
    <w:rsid w:val="0050460A"/>
    <w:rsid w:val="00504AB8"/>
    <w:rsid w:val="00504E2C"/>
    <w:rsid w:val="00505061"/>
    <w:rsid w:val="005054CD"/>
    <w:rsid w:val="00505625"/>
    <w:rsid w:val="00505F14"/>
    <w:rsid w:val="005071DE"/>
    <w:rsid w:val="0050737E"/>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279D7"/>
    <w:rsid w:val="0053084A"/>
    <w:rsid w:val="0053384B"/>
    <w:rsid w:val="00534109"/>
    <w:rsid w:val="0053505F"/>
    <w:rsid w:val="00535357"/>
    <w:rsid w:val="0053539C"/>
    <w:rsid w:val="00535695"/>
    <w:rsid w:val="00535945"/>
    <w:rsid w:val="005379A2"/>
    <w:rsid w:val="00540E7B"/>
    <w:rsid w:val="00541425"/>
    <w:rsid w:val="005416AA"/>
    <w:rsid w:val="00541DCD"/>
    <w:rsid w:val="00542BCC"/>
    <w:rsid w:val="00543CBD"/>
    <w:rsid w:val="0054423A"/>
    <w:rsid w:val="00545550"/>
    <w:rsid w:val="0054583B"/>
    <w:rsid w:val="00546A30"/>
    <w:rsid w:val="0055054E"/>
    <w:rsid w:val="00550B59"/>
    <w:rsid w:val="00551C84"/>
    <w:rsid w:val="00551D36"/>
    <w:rsid w:val="00551F76"/>
    <w:rsid w:val="00552330"/>
    <w:rsid w:val="00552791"/>
    <w:rsid w:val="00552ACC"/>
    <w:rsid w:val="00554D7A"/>
    <w:rsid w:val="00555659"/>
    <w:rsid w:val="00555DDE"/>
    <w:rsid w:val="0055673B"/>
    <w:rsid w:val="00557723"/>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4617"/>
    <w:rsid w:val="0058584F"/>
    <w:rsid w:val="0058616D"/>
    <w:rsid w:val="005879BD"/>
    <w:rsid w:val="00587D16"/>
    <w:rsid w:val="005908D5"/>
    <w:rsid w:val="005912BE"/>
    <w:rsid w:val="0059171A"/>
    <w:rsid w:val="00591E19"/>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7B1"/>
    <w:rsid w:val="005B2065"/>
    <w:rsid w:val="005B43AE"/>
    <w:rsid w:val="005B46CA"/>
    <w:rsid w:val="005B4B97"/>
    <w:rsid w:val="005B5282"/>
    <w:rsid w:val="005B5B52"/>
    <w:rsid w:val="005B7FE3"/>
    <w:rsid w:val="005C0266"/>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4958"/>
    <w:rsid w:val="00605022"/>
    <w:rsid w:val="00605247"/>
    <w:rsid w:val="0060576E"/>
    <w:rsid w:val="00605823"/>
    <w:rsid w:val="006058B7"/>
    <w:rsid w:val="00605C61"/>
    <w:rsid w:val="00605D0F"/>
    <w:rsid w:val="00606871"/>
    <w:rsid w:val="00606EA9"/>
    <w:rsid w:val="006073B7"/>
    <w:rsid w:val="00607F85"/>
    <w:rsid w:val="006118B1"/>
    <w:rsid w:val="006121CB"/>
    <w:rsid w:val="00613864"/>
    <w:rsid w:val="00614739"/>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37B"/>
    <w:rsid w:val="00627E74"/>
    <w:rsid w:val="00627EA7"/>
    <w:rsid w:val="00630041"/>
    <w:rsid w:val="00630110"/>
    <w:rsid w:val="00630479"/>
    <w:rsid w:val="00630722"/>
    <w:rsid w:val="006329F2"/>
    <w:rsid w:val="006339B5"/>
    <w:rsid w:val="00633A6E"/>
    <w:rsid w:val="00634545"/>
    <w:rsid w:val="006369BC"/>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CAB"/>
    <w:rsid w:val="00653233"/>
    <w:rsid w:val="00653CE4"/>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1142"/>
    <w:rsid w:val="006B1398"/>
    <w:rsid w:val="006B1759"/>
    <w:rsid w:val="006B1A01"/>
    <w:rsid w:val="006B44E5"/>
    <w:rsid w:val="006B5820"/>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3623"/>
    <w:rsid w:val="0071422F"/>
    <w:rsid w:val="0071488B"/>
    <w:rsid w:val="00714949"/>
    <w:rsid w:val="0071500B"/>
    <w:rsid w:val="00715A6C"/>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C35"/>
    <w:rsid w:val="00730E3B"/>
    <w:rsid w:val="007315C9"/>
    <w:rsid w:val="00733E1A"/>
    <w:rsid w:val="00733EA9"/>
    <w:rsid w:val="00733FC6"/>
    <w:rsid w:val="00734F97"/>
    <w:rsid w:val="00735795"/>
    <w:rsid w:val="00736B03"/>
    <w:rsid w:val="0073771A"/>
    <w:rsid w:val="007377D7"/>
    <w:rsid w:val="0074063F"/>
    <w:rsid w:val="007415C1"/>
    <w:rsid w:val="00741679"/>
    <w:rsid w:val="00741C99"/>
    <w:rsid w:val="00742567"/>
    <w:rsid w:val="00742BD9"/>
    <w:rsid w:val="00742D6E"/>
    <w:rsid w:val="00742FEC"/>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E8F"/>
    <w:rsid w:val="007741BC"/>
    <w:rsid w:val="0077448C"/>
    <w:rsid w:val="00776176"/>
    <w:rsid w:val="00776218"/>
    <w:rsid w:val="00776EF6"/>
    <w:rsid w:val="0077731B"/>
    <w:rsid w:val="00777429"/>
    <w:rsid w:val="00780C39"/>
    <w:rsid w:val="00781C84"/>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40C4"/>
    <w:rsid w:val="007A4A9D"/>
    <w:rsid w:val="007A5A2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4889"/>
    <w:rsid w:val="007C58E4"/>
    <w:rsid w:val="007C5A21"/>
    <w:rsid w:val="007C6467"/>
    <w:rsid w:val="007C646A"/>
    <w:rsid w:val="007C66DC"/>
    <w:rsid w:val="007C6F46"/>
    <w:rsid w:val="007C75A9"/>
    <w:rsid w:val="007C7775"/>
    <w:rsid w:val="007D0187"/>
    <w:rsid w:val="007D30EF"/>
    <w:rsid w:val="007D3BFB"/>
    <w:rsid w:val="007D44E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32C2"/>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26F72"/>
    <w:rsid w:val="008300EF"/>
    <w:rsid w:val="008308E4"/>
    <w:rsid w:val="008321CE"/>
    <w:rsid w:val="00832C30"/>
    <w:rsid w:val="00833BF1"/>
    <w:rsid w:val="00833CD6"/>
    <w:rsid w:val="00833D7D"/>
    <w:rsid w:val="00834AC5"/>
    <w:rsid w:val="00835EC0"/>
    <w:rsid w:val="00836127"/>
    <w:rsid w:val="0083790F"/>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41B4"/>
    <w:rsid w:val="008579A3"/>
    <w:rsid w:val="00860ADA"/>
    <w:rsid w:val="00861AD6"/>
    <w:rsid w:val="00861C25"/>
    <w:rsid w:val="00862641"/>
    <w:rsid w:val="008642E7"/>
    <w:rsid w:val="0086687C"/>
    <w:rsid w:val="00866CC9"/>
    <w:rsid w:val="008677C2"/>
    <w:rsid w:val="00867FAE"/>
    <w:rsid w:val="008707C6"/>
    <w:rsid w:val="00870800"/>
    <w:rsid w:val="008725FA"/>
    <w:rsid w:val="008731BA"/>
    <w:rsid w:val="00873636"/>
    <w:rsid w:val="00873B5C"/>
    <w:rsid w:val="00873FA2"/>
    <w:rsid w:val="00874052"/>
    <w:rsid w:val="008755BE"/>
    <w:rsid w:val="00875646"/>
    <w:rsid w:val="00875BF7"/>
    <w:rsid w:val="0087637C"/>
    <w:rsid w:val="008778DD"/>
    <w:rsid w:val="0087799C"/>
    <w:rsid w:val="00880037"/>
    <w:rsid w:val="00881414"/>
    <w:rsid w:val="00882272"/>
    <w:rsid w:val="008823C4"/>
    <w:rsid w:val="008823F7"/>
    <w:rsid w:val="00882568"/>
    <w:rsid w:val="00882614"/>
    <w:rsid w:val="00883441"/>
    <w:rsid w:val="00884370"/>
    <w:rsid w:val="008846FB"/>
    <w:rsid w:val="008853FA"/>
    <w:rsid w:val="00885C13"/>
    <w:rsid w:val="008869F4"/>
    <w:rsid w:val="00886A33"/>
    <w:rsid w:val="008874D6"/>
    <w:rsid w:val="00887DDC"/>
    <w:rsid w:val="00890367"/>
    <w:rsid w:val="008918E0"/>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1E01"/>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E0A5D"/>
    <w:rsid w:val="008E0A66"/>
    <w:rsid w:val="008E181C"/>
    <w:rsid w:val="008E29EE"/>
    <w:rsid w:val="008E40B6"/>
    <w:rsid w:val="008E4B1C"/>
    <w:rsid w:val="008E5FB7"/>
    <w:rsid w:val="008E5FE2"/>
    <w:rsid w:val="008E665E"/>
    <w:rsid w:val="008E7EE3"/>
    <w:rsid w:val="008F0067"/>
    <w:rsid w:val="008F0747"/>
    <w:rsid w:val="008F16AF"/>
    <w:rsid w:val="008F26F8"/>
    <w:rsid w:val="008F319B"/>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49A9"/>
    <w:rsid w:val="00905F74"/>
    <w:rsid w:val="0090653C"/>
    <w:rsid w:val="00907D1E"/>
    <w:rsid w:val="00910D23"/>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5C87"/>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87AB0"/>
    <w:rsid w:val="00990F28"/>
    <w:rsid w:val="00991680"/>
    <w:rsid w:val="00991DE2"/>
    <w:rsid w:val="00992B76"/>
    <w:rsid w:val="0099395A"/>
    <w:rsid w:val="00993EAE"/>
    <w:rsid w:val="00994A8A"/>
    <w:rsid w:val="0099505C"/>
    <w:rsid w:val="009957E8"/>
    <w:rsid w:val="009A0CCC"/>
    <w:rsid w:val="009A13FC"/>
    <w:rsid w:val="009A347C"/>
    <w:rsid w:val="009A36CA"/>
    <w:rsid w:val="009A37EF"/>
    <w:rsid w:val="009A39E8"/>
    <w:rsid w:val="009A403E"/>
    <w:rsid w:val="009A41A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6B8"/>
    <w:rsid w:val="009C2DCB"/>
    <w:rsid w:val="009C301C"/>
    <w:rsid w:val="009C352A"/>
    <w:rsid w:val="009C3594"/>
    <w:rsid w:val="009C38DF"/>
    <w:rsid w:val="009C5E8D"/>
    <w:rsid w:val="009C64EA"/>
    <w:rsid w:val="009C7B75"/>
    <w:rsid w:val="009D0399"/>
    <w:rsid w:val="009D06AA"/>
    <w:rsid w:val="009D26FC"/>
    <w:rsid w:val="009D59A3"/>
    <w:rsid w:val="009D6526"/>
    <w:rsid w:val="009D77B9"/>
    <w:rsid w:val="009D7E6B"/>
    <w:rsid w:val="009D7F74"/>
    <w:rsid w:val="009E1748"/>
    <w:rsid w:val="009E188D"/>
    <w:rsid w:val="009E19E5"/>
    <w:rsid w:val="009E1BC2"/>
    <w:rsid w:val="009E274C"/>
    <w:rsid w:val="009E299B"/>
    <w:rsid w:val="009E311B"/>
    <w:rsid w:val="009E3946"/>
    <w:rsid w:val="009E483E"/>
    <w:rsid w:val="009E4C20"/>
    <w:rsid w:val="009E5C01"/>
    <w:rsid w:val="009E63E0"/>
    <w:rsid w:val="009E646B"/>
    <w:rsid w:val="009E70AE"/>
    <w:rsid w:val="009E7223"/>
    <w:rsid w:val="009E730A"/>
    <w:rsid w:val="009E7849"/>
    <w:rsid w:val="009F1109"/>
    <w:rsid w:val="009F18F5"/>
    <w:rsid w:val="009F49F6"/>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39CC"/>
    <w:rsid w:val="00A13F25"/>
    <w:rsid w:val="00A1433D"/>
    <w:rsid w:val="00A17187"/>
    <w:rsid w:val="00A17810"/>
    <w:rsid w:val="00A1796F"/>
    <w:rsid w:val="00A17B41"/>
    <w:rsid w:val="00A17C36"/>
    <w:rsid w:val="00A20366"/>
    <w:rsid w:val="00A20475"/>
    <w:rsid w:val="00A20BEF"/>
    <w:rsid w:val="00A221E7"/>
    <w:rsid w:val="00A245E6"/>
    <w:rsid w:val="00A248D6"/>
    <w:rsid w:val="00A25A11"/>
    <w:rsid w:val="00A3150E"/>
    <w:rsid w:val="00A31A6E"/>
    <w:rsid w:val="00A31DA1"/>
    <w:rsid w:val="00A33D44"/>
    <w:rsid w:val="00A340C7"/>
    <w:rsid w:val="00A3438F"/>
    <w:rsid w:val="00A34A01"/>
    <w:rsid w:val="00A35B0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702DD"/>
    <w:rsid w:val="00A70632"/>
    <w:rsid w:val="00A70B0C"/>
    <w:rsid w:val="00A70C1A"/>
    <w:rsid w:val="00A70FA7"/>
    <w:rsid w:val="00A7187E"/>
    <w:rsid w:val="00A71FDA"/>
    <w:rsid w:val="00A727A4"/>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953"/>
    <w:rsid w:val="00A90299"/>
    <w:rsid w:val="00A90737"/>
    <w:rsid w:val="00A9113D"/>
    <w:rsid w:val="00A91385"/>
    <w:rsid w:val="00A91ADB"/>
    <w:rsid w:val="00A91BA3"/>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1899"/>
    <w:rsid w:val="00AB2482"/>
    <w:rsid w:val="00AB38F3"/>
    <w:rsid w:val="00AB3E9A"/>
    <w:rsid w:val="00AB4814"/>
    <w:rsid w:val="00AB48AE"/>
    <w:rsid w:val="00AB5AAA"/>
    <w:rsid w:val="00AB6B93"/>
    <w:rsid w:val="00AB6F2A"/>
    <w:rsid w:val="00AB7217"/>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677"/>
    <w:rsid w:val="00AE4F0D"/>
    <w:rsid w:val="00AE50CB"/>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40AC6"/>
    <w:rsid w:val="00B40AF1"/>
    <w:rsid w:val="00B41723"/>
    <w:rsid w:val="00B419D8"/>
    <w:rsid w:val="00B42103"/>
    <w:rsid w:val="00B43696"/>
    <w:rsid w:val="00B446F3"/>
    <w:rsid w:val="00B4498C"/>
    <w:rsid w:val="00B4677F"/>
    <w:rsid w:val="00B468ED"/>
    <w:rsid w:val="00B46ACE"/>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3673"/>
    <w:rsid w:val="00B63C54"/>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28"/>
    <w:rsid w:val="00B81591"/>
    <w:rsid w:val="00B81603"/>
    <w:rsid w:val="00B835BB"/>
    <w:rsid w:val="00B84015"/>
    <w:rsid w:val="00B84234"/>
    <w:rsid w:val="00B845E8"/>
    <w:rsid w:val="00B846E4"/>
    <w:rsid w:val="00B84D2F"/>
    <w:rsid w:val="00B84DE0"/>
    <w:rsid w:val="00B85232"/>
    <w:rsid w:val="00B8529D"/>
    <w:rsid w:val="00B8531F"/>
    <w:rsid w:val="00B85A05"/>
    <w:rsid w:val="00B85F0A"/>
    <w:rsid w:val="00B87C17"/>
    <w:rsid w:val="00B87D21"/>
    <w:rsid w:val="00B87E38"/>
    <w:rsid w:val="00B90371"/>
    <w:rsid w:val="00B90BB1"/>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10D2"/>
    <w:rsid w:val="00BB17E0"/>
    <w:rsid w:val="00BB18D5"/>
    <w:rsid w:val="00BB19EA"/>
    <w:rsid w:val="00BB24FB"/>
    <w:rsid w:val="00BB49B6"/>
    <w:rsid w:val="00BB4B46"/>
    <w:rsid w:val="00BB6DF1"/>
    <w:rsid w:val="00BB6E8F"/>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157"/>
    <w:rsid w:val="00BE53A8"/>
    <w:rsid w:val="00BE6017"/>
    <w:rsid w:val="00BE7015"/>
    <w:rsid w:val="00BE7052"/>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20E0"/>
    <w:rsid w:val="00C02308"/>
    <w:rsid w:val="00C039F1"/>
    <w:rsid w:val="00C03E12"/>
    <w:rsid w:val="00C03F32"/>
    <w:rsid w:val="00C04C0C"/>
    <w:rsid w:val="00C055C7"/>
    <w:rsid w:val="00C05B8F"/>
    <w:rsid w:val="00C14827"/>
    <w:rsid w:val="00C16FFC"/>
    <w:rsid w:val="00C172C0"/>
    <w:rsid w:val="00C2016D"/>
    <w:rsid w:val="00C2111A"/>
    <w:rsid w:val="00C216D0"/>
    <w:rsid w:val="00C21A11"/>
    <w:rsid w:val="00C22678"/>
    <w:rsid w:val="00C23F9F"/>
    <w:rsid w:val="00C24CE1"/>
    <w:rsid w:val="00C25A5C"/>
    <w:rsid w:val="00C25A92"/>
    <w:rsid w:val="00C26010"/>
    <w:rsid w:val="00C262AE"/>
    <w:rsid w:val="00C26A30"/>
    <w:rsid w:val="00C26B68"/>
    <w:rsid w:val="00C2755A"/>
    <w:rsid w:val="00C27882"/>
    <w:rsid w:val="00C30C71"/>
    <w:rsid w:val="00C3250C"/>
    <w:rsid w:val="00C33BA4"/>
    <w:rsid w:val="00C34660"/>
    <w:rsid w:val="00C34D83"/>
    <w:rsid w:val="00C37AF9"/>
    <w:rsid w:val="00C37E80"/>
    <w:rsid w:val="00C40397"/>
    <w:rsid w:val="00C404D5"/>
    <w:rsid w:val="00C41295"/>
    <w:rsid w:val="00C41C8D"/>
    <w:rsid w:val="00C41FC8"/>
    <w:rsid w:val="00C421B0"/>
    <w:rsid w:val="00C443C5"/>
    <w:rsid w:val="00C44E6F"/>
    <w:rsid w:val="00C45FA6"/>
    <w:rsid w:val="00C4632A"/>
    <w:rsid w:val="00C47FA1"/>
    <w:rsid w:val="00C5056B"/>
    <w:rsid w:val="00C50C1E"/>
    <w:rsid w:val="00C526E5"/>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19B"/>
    <w:rsid w:val="00CB06C1"/>
    <w:rsid w:val="00CB2009"/>
    <w:rsid w:val="00CB2DCE"/>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7E6"/>
    <w:rsid w:val="00D018AC"/>
    <w:rsid w:val="00D01916"/>
    <w:rsid w:val="00D02F98"/>
    <w:rsid w:val="00D037DD"/>
    <w:rsid w:val="00D05425"/>
    <w:rsid w:val="00D05FC1"/>
    <w:rsid w:val="00D06449"/>
    <w:rsid w:val="00D06A54"/>
    <w:rsid w:val="00D06C5D"/>
    <w:rsid w:val="00D07028"/>
    <w:rsid w:val="00D07A4D"/>
    <w:rsid w:val="00D106B8"/>
    <w:rsid w:val="00D11A79"/>
    <w:rsid w:val="00D12683"/>
    <w:rsid w:val="00D12B91"/>
    <w:rsid w:val="00D13098"/>
    <w:rsid w:val="00D14C9D"/>
    <w:rsid w:val="00D16426"/>
    <w:rsid w:val="00D167CC"/>
    <w:rsid w:val="00D20589"/>
    <w:rsid w:val="00D20C92"/>
    <w:rsid w:val="00D20D63"/>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2282"/>
    <w:rsid w:val="00D62352"/>
    <w:rsid w:val="00D62E5E"/>
    <w:rsid w:val="00D64FB7"/>
    <w:rsid w:val="00D663E2"/>
    <w:rsid w:val="00D71641"/>
    <w:rsid w:val="00D7181C"/>
    <w:rsid w:val="00D71D96"/>
    <w:rsid w:val="00D71E5F"/>
    <w:rsid w:val="00D7241E"/>
    <w:rsid w:val="00D72AD3"/>
    <w:rsid w:val="00D72C5E"/>
    <w:rsid w:val="00D72D82"/>
    <w:rsid w:val="00D73B17"/>
    <w:rsid w:val="00D74814"/>
    <w:rsid w:val="00D7655F"/>
    <w:rsid w:val="00D76A50"/>
    <w:rsid w:val="00D76CB7"/>
    <w:rsid w:val="00D77385"/>
    <w:rsid w:val="00D807FC"/>
    <w:rsid w:val="00D81871"/>
    <w:rsid w:val="00D83099"/>
    <w:rsid w:val="00D83432"/>
    <w:rsid w:val="00D83895"/>
    <w:rsid w:val="00D83A40"/>
    <w:rsid w:val="00D83BD3"/>
    <w:rsid w:val="00D84D7C"/>
    <w:rsid w:val="00D852B7"/>
    <w:rsid w:val="00D85D4B"/>
    <w:rsid w:val="00D872DC"/>
    <w:rsid w:val="00D878EF"/>
    <w:rsid w:val="00D87E6B"/>
    <w:rsid w:val="00D902E2"/>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7AA6"/>
    <w:rsid w:val="00DD043D"/>
    <w:rsid w:val="00DD25F5"/>
    <w:rsid w:val="00DD2C88"/>
    <w:rsid w:val="00DD2DA8"/>
    <w:rsid w:val="00DD551A"/>
    <w:rsid w:val="00DD60C6"/>
    <w:rsid w:val="00DD7BE4"/>
    <w:rsid w:val="00DD7C95"/>
    <w:rsid w:val="00DE0F6E"/>
    <w:rsid w:val="00DE17E9"/>
    <w:rsid w:val="00DE1D4C"/>
    <w:rsid w:val="00DE2163"/>
    <w:rsid w:val="00DE2BCA"/>
    <w:rsid w:val="00DE2C3D"/>
    <w:rsid w:val="00DE3E71"/>
    <w:rsid w:val="00DE45AA"/>
    <w:rsid w:val="00DE4F9A"/>
    <w:rsid w:val="00DF25B2"/>
    <w:rsid w:val="00DF33C9"/>
    <w:rsid w:val="00DF39D0"/>
    <w:rsid w:val="00DF42AD"/>
    <w:rsid w:val="00DF50F5"/>
    <w:rsid w:val="00DF52D1"/>
    <w:rsid w:val="00DF54FD"/>
    <w:rsid w:val="00DF624D"/>
    <w:rsid w:val="00DF68B4"/>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0D64"/>
    <w:rsid w:val="00E213D7"/>
    <w:rsid w:val="00E21AE5"/>
    <w:rsid w:val="00E21B7B"/>
    <w:rsid w:val="00E2251D"/>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83B"/>
    <w:rsid w:val="00E468D1"/>
    <w:rsid w:val="00E479BD"/>
    <w:rsid w:val="00E47A04"/>
    <w:rsid w:val="00E47DC4"/>
    <w:rsid w:val="00E51D8A"/>
    <w:rsid w:val="00E53599"/>
    <w:rsid w:val="00E55619"/>
    <w:rsid w:val="00E55AA3"/>
    <w:rsid w:val="00E5655E"/>
    <w:rsid w:val="00E567A2"/>
    <w:rsid w:val="00E573E8"/>
    <w:rsid w:val="00E574CC"/>
    <w:rsid w:val="00E60683"/>
    <w:rsid w:val="00E607E2"/>
    <w:rsid w:val="00E62FFF"/>
    <w:rsid w:val="00E63AE4"/>
    <w:rsid w:val="00E64251"/>
    <w:rsid w:val="00E64F97"/>
    <w:rsid w:val="00E65275"/>
    <w:rsid w:val="00E67304"/>
    <w:rsid w:val="00E6792F"/>
    <w:rsid w:val="00E70463"/>
    <w:rsid w:val="00E71107"/>
    <w:rsid w:val="00E713E6"/>
    <w:rsid w:val="00E727CC"/>
    <w:rsid w:val="00E73167"/>
    <w:rsid w:val="00E73849"/>
    <w:rsid w:val="00E75F4B"/>
    <w:rsid w:val="00E76276"/>
    <w:rsid w:val="00E764F5"/>
    <w:rsid w:val="00E77201"/>
    <w:rsid w:val="00E7740F"/>
    <w:rsid w:val="00E776D7"/>
    <w:rsid w:val="00E777BB"/>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3375"/>
    <w:rsid w:val="00E94855"/>
    <w:rsid w:val="00E95357"/>
    <w:rsid w:val="00EA100A"/>
    <w:rsid w:val="00EA1DEC"/>
    <w:rsid w:val="00EA236A"/>
    <w:rsid w:val="00EA24CE"/>
    <w:rsid w:val="00EA428E"/>
    <w:rsid w:val="00EA44B9"/>
    <w:rsid w:val="00EA4FB4"/>
    <w:rsid w:val="00EA50CB"/>
    <w:rsid w:val="00EA5AD6"/>
    <w:rsid w:val="00EA5C15"/>
    <w:rsid w:val="00EA5E9C"/>
    <w:rsid w:val="00EB06D1"/>
    <w:rsid w:val="00EB0FD6"/>
    <w:rsid w:val="00EB1E84"/>
    <w:rsid w:val="00EB3F14"/>
    <w:rsid w:val="00EB42DB"/>
    <w:rsid w:val="00EB4E7F"/>
    <w:rsid w:val="00EB5DCF"/>
    <w:rsid w:val="00EB5E27"/>
    <w:rsid w:val="00EB6AED"/>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45BA"/>
    <w:rsid w:val="00ED50AB"/>
    <w:rsid w:val="00ED5755"/>
    <w:rsid w:val="00ED70A7"/>
    <w:rsid w:val="00EE03F4"/>
    <w:rsid w:val="00EE0C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23A9"/>
    <w:rsid w:val="00F03610"/>
    <w:rsid w:val="00F0426F"/>
    <w:rsid w:val="00F061CF"/>
    <w:rsid w:val="00F07C33"/>
    <w:rsid w:val="00F10907"/>
    <w:rsid w:val="00F10D57"/>
    <w:rsid w:val="00F10EAE"/>
    <w:rsid w:val="00F11653"/>
    <w:rsid w:val="00F11BF0"/>
    <w:rsid w:val="00F12F40"/>
    <w:rsid w:val="00F130FF"/>
    <w:rsid w:val="00F13EF9"/>
    <w:rsid w:val="00F1753D"/>
    <w:rsid w:val="00F20515"/>
    <w:rsid w:val="00F2057F"/>
    <w:rsid w:val="00F21341"/>
    <w:rsid w:val="00F22200"/>
    <w:rsid w:val="00F22AA4"/>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6AC8"/>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33D7"/>
    <w:rsid w:val="00F64194"/>
    <w:rsid w:val="00F64722"/>
    <w:rsid w:val="00F64FB8"/>
    <w:rsid w:val="00F6670E"/>
    <w:rsid w:val="00F670A4"/>
    <w:rsid w:val="00F70917"/>
    <w:rsid w:val="00F7500F"/>
    <w:rsid w:val="00F7616A"/>
    <w:rsid w:val="00F765EC"/>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4053"/>
    <w:rsid w:val="00F94392"/>
    <w:rsid w:val="00F956AB"/>
    <w:rsid w:val="00F95D7D"/>
    <w:rsid w:val="00F963F8"/>
    <w:rsid w:val="00FA08E4"/>
    <w:rsid w:val="00FA163E"/>
    <w:rsid w:val="00FA24B6"/>
    <w:rsid w:val="00FA3423"/>
    <w:rsid w:val="00FA3C8A"/>
    <w:rsid w:val="00FA48B1"/>
    <w:rsid w:val="00FA4F82"/>
    <w:rsid w:val="00FA5630"/>
    <w:rsid w:val="00FA6001"/>
    <w:rsid w:val="00FA6B0A"/>
    <w:rsid w:val="00FA7202"/>
    <w:rsid w:val="00FA73E8"/>
    <w:rsid w:val="00FB0048"/>
    <w:rsid w:val="00FB0A8C"/>
    <w:rsid w:val="00FB0BC7"/>
    <w:rsid w:val="00FB1644"/>
    <w:rsid w:val="00FB23FC"/>
    <w:rsid w:val="00FB2A52"/>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41E8"/>
    <w:rsid w:val="00FC4BB9"/>
    <w:rsid w:val="00FC4D43"/>
    <w:rsid w:val="00FC5D54"/>
    <w:rsid w:val="00FC5FB4"/>
    <w:rsid w:val="00FC60BA"/>
    <w:rsid w:val="00FC6408"/>
    <w:rsid w:val="00FC767B"/>
    <w:rsid w:val="00FC79E9"/>
    <w:rsid w:val="00FC7C6B"/>
    <w:rsid w:val="00FD00FB"/>
    <w:rsid w:val="00FD139A"/>
    <w:rsid w:val="00FD1630"/>
    <w:rsid w:val="00FD1647"/>
    <w:rsid w:val="00FD1866"/>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4C2D"/>
    <w:rsid w:val="00FF4CEF"/>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mailto:durgeshsingh@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urgeshsingh@powergrid.in" TargetMode="External"/><Relationship Id="rId17" Type="http://schemas.openxmlformats.org/officeDocument/2006/relationships/hyperlink" Target="https://etender.powergrid.in" TargetMode="External"/><Relationship Id="rId25" Type="http://schemas.openxmlformats.org/officeDocument/2006/relationships/hyperlink" Target="mailto:kiran@powergrid.i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ran@powergrid.in" TargetMode="External"/><Relationship Id="rId24" Type="http://schemas.openxmlformats.org/officeDocument/2006/relationships/hyperlink" Target="mailto:durgeshsingh@powergrid.in"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mailto:kiran@powergrid.in" TargetMode="External"/><Relationship Id="rId28" Type="http://schemas.openxmlformats.org/officeDocument/2006/relationships/hyperlink" Target="https://auction.buyjunction.in" TargetMode="Externa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31"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kiran@powergrid.in" TargetMode="External"/><Relationship Id="rId22" Type="http://schemas.openxmlformats.org/officeDocument/2006/relationships/hyperlink" Target="https://www.il-electronictender.como/" TargetMode="External"/><Relationship Id="rId27" Type="http://schemas.openxmlformats.org/officeDocument/2006/relationships/hyperlink" Target="https://etender.powergrid.in/" TargetMode="External"/><Relationship Id="rId30" Type="http://schemas.openxmlformats.org/officeDocument/2006/relationships/hyperlink" Target="https://apps.powergrid.in/pgciltenders/u/default.aspx"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26</Pages>
  <Words>6792</Words>
  <Characters>38720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1063</cp:revision>
  <cp:lastPrinted>2021-01-20T07:39:00Z</cp:lastPrinted>
  <dcterms:created xsi:type="dcterms:W3CDTF">2020-09-14T03:52:00Z</dcterms:created>
  <dcterms:modified xsi:type="dcterms:W3CDTF">2025-07-25T10:02:00Z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2025-07-22T06:27:52Z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8a0774db-bc18-481a-b1ad-af5416f746aa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